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87A10" w14:textId="77777777" w:rsidR="00CE03FB" w:rsidRPr="007C562D" w:rsidRDefault="00917558" w:rsidP="007C562D">
      <w:pPr>
        <w:rPr>
          <w:rFonts w:cstheme="minorHAnsi"/>
          <w:b/>
        </w:rPr>
      </w:pPr>
      <w:r w:rsidRPr="007C562D">
        <w:rPr>
          <w:rFonts w:cstheme="minorHAnsi"/>
          <w:b/>
        </w:rPr>
        <w:t xml:space="preserve"> </w:t>
      </w:r>
      <w:r w:rsidR="0051446F" w:rsidRPr="007C562D">
        <w:rPr>
          <w:rFonts w:cstheme="minorHAnsi"/>
          <w:b/>
        </w:rPr>
        <w:t xml:space="preserve"> </w:t>
      </w:r>
    </w:p>
    <w:p w14:paraId="702FA308" w14:textId="77777777" w:rsidR="00CE03FB" w:rsidRPr="007C562D" w:rsidRDefault="00CE03FB" w:rsidP="007C562D">
      <w:pPr>
        <w:rPr>
          <w:rFonts w:cstheme="minorHAnsi"/>
          <w:b/>
        </w:rPr>
      </w:pPr>
    </w:p>
    <w:p w14:paraId="6E8E6769" w14:textId="4FE392CC" w:rsidR="00CE03FB" w:rsidRPr="007C562D" w:rsidRDefault="00770718" w:rsidP="007C562D">
      <w:pPr>
        <w:jc w:val="center"/>
        <w:rPr>
          <w:rFonts w:cstheme="minorHAnsi"/>
          <w:b/>
        </w:rPr>
      </w:pPr>
      <w:r w:rsidRPr="007C562D">
        <w:rPr>
          <w:rFonts w:cstheme="minorHAnsi"/>
          <w:b/>
        </w:rPr>
        <w:t>SZACOWANIE WARTOŚCI ZAMÓWIENIA</w:t>
      </w:r>
    </w:p>
    <w:p w14:paraId="7CFC84BD" w14:textId="6A8A695B" w:rsidR="00CE03FB" w:rsidRPr="007C562D" w:rsidRDefault="00BF4F53" w:rsidP="007C562D">
      <w:pPr>
        <w:jc w:val="center"/>
        <w:rPr>
          <w:rFonts w:cstheme="minorHAnsi"/>
          <w:b/>
        </w:rPr>
      </w:pPr>
      <w:r w:rsidRPr="007C562D">
        <w:rPr>
          <w:rFonts w:cstheme="minorHAnsi"/>
          <w:b/>
        </w:rPr>
        <w:t xml:space="preserve">NR </w:t>
      </w:r>
      <w:r w:rsidR="00770718" w:rsidRPr="007C562D">
        <w:rPr>
          <w:rFonts w:cstheme="minorHAnsi"/>
          <w:b/>
        </w:rPr>
        <w:t>OI.FERS.2230.</w:t>
      </w:r>
      <w:r w:rsidR="00D91909">
        <w:rPr>
          <w:rFonts w:cstheme="minorHAnsi"/>
          <w:b/>
        </w:rPr>
        <w:t>2</w:t>
      </w:r>
      <w:r w:rsidR="00770718" w:rsidRPr="007C562D">
        <w:rPr>
          <w:rFonts w:cstheme="minorHAnsi"/>
          <w:b/>
        </w:rPr>
        <w:t>.202</w:t>
      </w:r>
      <w:r w:rsidR="00B650ED" w:rsidRPr="007C562D">
        <w:rPr>
          <w:rFonts w:cstheme="minorHAnsi"/>
          <w:b/>
        </w:rPr>
        <w:t>6</w:t>
      </w:r>
    </w:p>
    <w:p w14:paraId="7E7D309B" w14:textId="77777777" w:rsidR="00CE03FB" w:rsidRPr="007C562D" w:rsidRDefault="00CE03FB" w:rsidP="007C562D">
      <w:pPr>
        <w:rPr>
          <w:rFonts w:cstheme="minorHAnsi"/>
        </w:rPr>
      </w:pPr>
    </w:p>
    <w:p w14:paraId="23BEA485" w14:textId="77777777" w:rsidR="00CE03FB" w:rsidRPr="007C562D" w:rsidRDefault="00CE03FB" w:rsidP="007C562D">
      <w:pPr>
        <w:rPr>
          <w:rFonts w:cstheme="minorHAnsi"/>
        </w:rPr>
      </w:pPr>
    </w:p>
    <w:p w14:paraId="63BA3FAE" w14:textId="77777777" w:rsidR="00CE03FB" w:rsidRPr="007C562D" w:rsidRDefault="00CE03FB" w:rsidP="007C562D">
      <w:pPr>
        <w:rPr>
          <w:rFonts w:cstheme="minorHAnsi"/>
        </w:rPr>
      </w:pPr>
    </w:p>
    <w:p w14:paraId="7B29ED58" w14:textId="77777777" w:rsidR="00CE03FB" w:rsidRPr="007C562D" w:rsidRDefault="00CE03FB" w:rsidP="007C562D">
      <w:pPr>
        <w:rPr>
          <w:rFonts w:cstheme="minorHAnsi"/>
        </w:rPr>
      </w:pPr>
    </w:p>
    <w:p w14:paraId="128341D5" w14:textId="77777777" w:rsidR="00CE03FB" w:rsidRPr="007C562D" w:rsidRDefault="00CE03FB" w:rsidP="007C562D">
      <w:pPr>
        <w:rPr>
          <w:rFonts w:cstheme="minorHAnsi"/>
        </w:rPr>
      </w:pPr>
    </w:p>
    <w:p w14:paraId="50813B68" w14:textId="77777777" w:rsidR="00CE03FB" w:rsidRPr="007C562D" w:rsidRDefault="00CE03FB" w:rsidP="007C562D">
      <w:pPr>
        <w:rPr>
          <w:rFonts w:cstheme="minorHAnsi"/>
        </w:rPr>
      </w:pPr>
    </w:p>
    <w:p w14:paraId="08D0D303" w14:textId="77777777" w:rsidR="00CE03FB" w:rsidRPr="007C562D" w:rsidRDefault="00CE03FB" w:rsidP="007C562D">
      <w:pPr>
        <w:rPr>
          <w:rFonts w:cstheme="minorHAnsi"/>
        </w:rPr>
      </w:pPr>
    </w:p>
    <w:p w14:paraId="4E3BBF7B" w14:textId="77777777" w:rsidR="00CE03FB" w:rsidRPr="007C562D" w:rsidRDefault="00CE03FB" w:rsidP="007C562D">
      <w:pPr>
        <w:rPr>
          <w:rFonts w:cstheme="minorHAnsi"/>
        </w:rPr>
      </w:pPr>
    </w:p>
    <w:p w14:paraId="652D9DA9" w14:textId="77777777" w:rsidR="00CE03FB" w:rsidRPr="007C562D" w:rsidRDefault="00CE03FB" w:rsidP="007C562D">
      <w:pPr>
        <w:rPr>
          <w:rFonts w:cstheme="minorHAnsi"/>
        </w:rPr>
      </w:pPr>
      <w:r w:rsidRPr="007C562D">
        <w:rPr>
          <w:rFonts w:cstheme="minorHAnsi"/>
        </w:rPr>
        <w:t>Kody CPV:</w:t>
      </w:r>
    </w:p>
    <w:p w14:paraId="22063D47" w14:textId="77777777" w:rsidR="00B067F0" w:rsidRPr="007C562D" w:rsidRDefault="001D30EE" w:rsidP="007C562D">
      <w:pPr>
        <w:spacing w:after="0"/>
        <w:jc w:val="both"/>
        <w:rPr>
          <w:rFonts w:eastAsia="Times New Roman" w:cstheme="minorHAnsi"/>
          <w:lang w:eastAsia="pl-PL"/>
        </w:rPr>
      </w:pPr>
      <w:hyperlink r:id="rId8" w:history="1">
        <w:r w:rsidR="00B067F0" w:rsidRPr="007C562D">
          <w:rPr>
            <w:rFonts w:eastAsia="Times New Roman" w:cstheme="minorHAnsi"/>
            <w:lang w:eastAsia="pl-PL"/>
          </w:rPr>
          <w:t>80000000 - Usługi edukacyjne i szkoleniowe</w:t>
        </w:r>
      </w:hyperlink>
    </w:p>
    <w:p w14:paraId="6469A14F" w14:textId="77777777" w:rsidR="00B067F0" w:rsidRPr="007C562D" w:rsidRDefault="001D30EE" w:rsidP="007C562D">
      <w:pPr>
        <w:spacing w:after="0"/>
        <w:jc w:val="both"/>
        <w:rPr>
          <w:rFonts w:eastAsia="Times New Roman" w:cstheme="minorHAnsi"/>
          <w:lang w:eastAsia="pl-PL"/>
        </w:rPr>
      </w:pPr>
      <w:hyperlink r:id="rId9" w:history="1">
        <w:r w:rsidR="00B067F0" w:rsidRPr="007C562D">
          <w:rPr>
            <w:rFonts w:eastAsia="Times New Roman" w:cstheme="minorHAnsi"/>
            <w:lang w:eastAsia="pl-PL"/>
          </w:rPr>
          <w:t>80500000 - Usługi szkoleniowe</w:t>
        </w:r>
      </w:hyperlink>
    </w:p>
    <w:p w14:paraId="435E4FB5" w14:textId="77777777" w:rsidR="00B067F0" w:rsidRPr="007C562D" w:rsidRDefault="001D30EE" w:rsidP="007C562D">
      <w:pPr>
        <w:spacing w:after="0"/>
        <w:jc w:val="both"/>
        <w:rPr>
          <w:rFonts w:eastAsia="Times New Roman" w:cstheme="minorHAnsi"/>
          <w:lang w:eastAsia="pl-PL"/>
        </w:rPr>
      </w:pPr>
      <w:hyperlink r:id="rId10" w:history="1">
        <w:r w:rsidR="00B067F0" w:rsidRPr="007C562D">
          <w:rPr>
            <w:rFonts w:eastAsia="Times New Roman" w:cstheme="minorHAnsi"/>
            <w:lang w:eastAsia="pl-PL"/>
          </w:rPr>
          <w:t>80530000 - Usługi szkolenia zawodowego</w:t>
        </w:r>
      </w:hyperlink>
    </w:p>
    <w:p w14:paraId="14249DD6" w14:textId="77777777" w:rsidR="00CE03FB" w:rsidRPr="007C562D" w:rsidRDefault="00CE03FB" w:rsidP="007C562D">
      <w:pPr>
        <w:rPr>
          <w:rFonts w:cstheme="minorHAnsi"/>
        </w:rPr>
      </w:pPr>
    </w:p>
    <w:p w14:paraId="5BC7CE5E" w14:textId="77777777" w:rsidR="00B067F0" w:rsidRPr="007C562D" w:rsidRDefault="00B067F0" w:rsidP="007C562D">
      <w:pPr>
        <w:rPr>
          <w:rFonts w:cstheme="minorHAnsi"/>
        </w:rPr>
      </w:pPr>
    </w:p>
    <w:p w14:paraId="1B44CBC2" w14:textId="2D8C687C" w:rsidR="00B067F0" w:rsidRPr="007C562D" w:rsidRDefault="00B067F0" w:rsidP="007C562D">
      <w:pPr>
        <w:rPr>
          <w:rFonts w:cstheme="minorHAnsi"/>
        </w:rPr>
      </w:pPr>
    </w:p>
    <w:p w14:paraId="7E91244D" w14:textId="77777777" w:rsidR="003158D3" w:rsidRPr="007C562D" w:rsidRDefault="003158D3" w:rsidP="007C562D">
      <w:pPr>
        <w:rPr>
          <w:rFonts w:cstheme="minorHAnsi"/>
        </w:rPr>
      </w:pPr>
    </w:p>
    <w:p w14:paraId="3949A2A0" w14:textId="77777777" w:rsidR="00CE03FB" w:rsidRPr="007C562D" w:rsidRDefault="00CE03FB" w:rsidP="007C562D">
      <w:pPr>
        <w:rPr>
          <w:rFonts w:cstheme="minorHAnsi"/>
          <w:b/>
        </w:rPr>
      </w:pPr>
    </w:p>
    <w:p w14:paraId="58F0A319" w14:textId="77777777" w:rsidR="00CE03FB" w:rsidRPr="007C562D" w:rsidRDefault="00CE03FB" w:rsidP="007C562D">
      <w:pPr>
        <w:rPr>
          <w:rFonts w:cstheme="minorHAnsi"/>
          <w:b/>
        </w:rPr>
      </w:pPr>
      <w:r w:rsidRPr="007C562D">
        <w:rPr>
          <w:rFonts w:cstheme="minorHAnsi"/>
          <w:b/>
        </w:rPr>
        <w:t>ZATWIERDZAM</w:t>
      </w:r>
    </w:p>
    <w:p w14:paraId="22ADE128" w14:textId="77777777" w:rsidR="00CE03FB" w:rsidRPr="007C562D" w:rsidRDefault="00CE03FB" w:rsidP="007C562D">
      <w:pPr>
        <w:rPr>
          <w:rFonts w:cstheme="minorHAnsi"/>
        </w:rPr>
      </w:pPr>
    </w:p>
    <w:p w14:paraId="03A384AA" w14:textId="77777777" w:rsidR="00CE03FB" w:rsidRPr="007C562D" w:rsidRDefault="00CE03FB" w:rsidP="007C562D">
      <w:pPr>
        <w:rPr>
          <w:rFonts w:cstheme="minorHAnsi"/>
        </w:rPr>
      </w:pPr>
      <w:r w:rsidRPr="007C562D">
        <w:rPr>
          <w:rFonts w:cstheme="minorHAnsi"/>
        </w:rPr>
        <w:t>……………………………….</w:t>
      </w:r>
    </w:p>
    <w:p w14:paraId="33252C06" w14:textId="77777777" w:rsidR="00CE03FB" w:rsidRPr="007C562D" w:rsidRDefault="00CE03FB" w:rsidP="007C562D">
      <w:pPr>
        <w:rPr>
          <w:rFonts w:cstheme="minorHAnsi"/>
        </w:rPr>
      </w:pPr>
      <w:r w:rsidRPr="007C562D">
        <w:rPr>
          <w:rFonts w:cstheme="minorHAnsi"/>
        </w:rPr>
        <w:t>DATA I PODPIS</w:t>
      </w:r>
    </w:p>
    <w:p w14:paraId="3416B9D9" w14:textId="77777777" w:rsidR="00CE03FB" w:rsidRPr="007C562D" w:rsidRDefault="00CE03FB" w:rsidP="007C562D">
      <w:pPr>
        <w:rPr>
          <w:rFonts w:cstheme="minorHAnsi"/>
        </w:rPr>
      </w:pPr>
    </w:p>
    <w:p w14:paraId="66E4813D" w14:textId="1E6DC492" w:rsidR="00CE03FB" w:rsidRPr="007C562D" w:rsidRDefault="00CE03FB" w:rsidP="007C562D">
      <w:pPr>
        <w:rPr>
          <w:rFonts w:cstheme="minorHAnsi"/>
        </w:rPr>
      </w:pPr>
    </w:p>
    <w:p w14:paraId="45EF5B8C" w14:textId="77777777" w:rsidR="004161E8" w:rsidRPr="007C562D" w:rsidRDefault="004161E8" w:rsidP="007C562D">
      <w:pPr>
        <w:rPr>
          <w:rFonts w:cstheme="minorHAnsi"/>
        </w:rPr>
      </w:pPr>
    </w:p>
    <w:p w14:paraId="673EDEF8" w14:textId="77777777" w:rsidR="003B7C53" w:rsidRPr="007C562D" w:rsidRDefault="00CE03FB" w:rsidP="007C562D">
      <w:pPr>
        <w:jc w:val="both"/>
        <w:rPr>
          <w:rFonts w:cstheme="minorHAnsi"/>
          <w:b/>
        </w:rPr>
      </w:pPr>
      <w:r w:rsidRPr="007C562D">
        <w:rPr>
          <w:rFonts w:cstheme="minorHAnsi"/>
          <w:b/>
        </w:rPr>
        <w:lastRenderedPageBreak/>
        <w:br/>
      </w:r>
      <w:r w:rsidR="000333CA" w:rsidRPr="007C562D">
        <w:rPr>
          <w:rFonts w:cstheme="minorHAnsi"/>
          <w:b/>
        </w:rPr>
        <w:t>OPIS PRZEDMIOTU ZAMÓWIENIA</w:t>
      </w:r>
    </w:p>
    <w:p w14:paraId="71FCB9D1" w14:textId="4DB2DC7B" w:rsidR="00F041DB" w:rsidRDefault="00BB6B0B" w:rsidP="007C562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theme="minorHAnsi"/>
          <w:b/>
        </w:rPr>
      </w:pPr>
      <w:r w:rsidRPr="007C562D">
        <w:rPr>
          <w:rFonts w:cstheme="minorHAnsi"/>
          <w:b/>
        </w:rPr>
        <w:t>PRZEDMIOT ZAMÓWIENIA</w:t>
      </w:r>
    </w:p>
    <w:p w14:paraId="61C14A53" w14:textId="77777777" w:rsidR="00BB6B0B" w:rsidRPr="007C562D" w:rsidRDefault="00BB6B0B" w:rsidP="00BB6B0B">
      <w:pPr>
        <w:pStyle w:val="Akapitzlist"/>
        <w:spacing w:after="0"/>
        <w:ind w:left="284"/>
        <w:jc w:val="both"/>
        <w:rPr>
          <w:rFonts w:cstheme="minorHAnsi"/>
          <w:b/>
        </w:rPr>
      </w:pPr>
    </w:p>
    <w:p w14:paraId="07716C15" w14:textId="07E3D106" w:rsidR="005F4766" w:rsidRPr="007C562D" w:rsidRDefault="005F4766" w:rsidP="00564CD3">
      <w:pPr>
        <w:pStyle w:val="Akapitzlist"/>
        <w:numPr>
          <w:ilvl w:val="0"/>
          <w:numId w:val="2"/>
        </w:numPr>
        <w:jc w:val="both"/>
        <w:rPr>
          <w:rFonts w:eastAsia="Calibri" w:cstheme="minorHAnsi"/>
          <w:u w:val="single"/>
        </w:rPr>
      </w:pPr>
      <w:r w:rsidRPr="007C562D">
        <w:rPr>
          <w:rFonts w:cstheme="minorHAnsi"/>
        </w:rPr>
        <w:t xml:space="preserve">Przedmiotem zamówienia jest usługa organizacji i przeprowadzenia </w:t>
      </w:r>
      <w:r w:rsidR="00D91909">
        <w:rPr>
          <w:rFonts w:cstheme="minorHAnsi"/>
        </w:rPr>
        <w:t>kursów zawodowych</w:t>
      </w:r>
      <w:r w:rsidR="009E735F" w:rsidRPr="007C562D">
        <w:rPr>
          <w:rFonts w:cstheme="minorHAnsi"/>
        </w:rPr>
        <w:t xml:space="preserve"> </w:t>
      </w:r>
      <w:r w:rsidR="00D91909">
        <w:rPr>
          <w:rFonts w:cstheme="minorHAnsi"/>
        </w:rPr>
        <w:br/>
      </w:r>
      <w:r w:rsidR="00A86D3D" w:rsidRPr="007C562D">
        <w:rPr>
          <w:rFonts w:cstheme="minorHAnsi"/>
        </w:rPr>
        <w:t>dla</w:t>
      </w:r>
      <w:r w:rsidRPr="007C562D">
        <w:rPr>
          <w:rFonts w:cstheme="minorHAnsi"/>
        </w:rPr>
        <w:t xml:space="preserve"> uczestników </w:t>
      </w:r>
      <w:r w:rsidR="00A86D3D" w:rsidRPr="007C562D">
        <w:rPr>
          <w:rFonts w:cstheme="minorHAnsi"/>
        </w:rPr>
        <w:t xml:space="preserve">projektu, </w:t>
      </w:r>
      <w:r w:rsidR="00D91909">
        <w:rPr>
          <w:rFonts w:cstheme="minorHAnsi"/>
        </w:rPr>
        <w:t>„</w:t>
      </w:r>
      <w:r w:rsidR="00A86D3D" w:rsidRPr="007C562D">
        <w:rPr>
          <w:rFonts w:eastAsia="Calibri" w:cstheme="minorHAnsi"/>
        </w:rPr>
        <w:t>Kompleksowe</w:t>
      </w:r>
      <w:r w:rsidRPr="007C562D">
        <w:rPr>
          <w:rFonts w:eastAsia="Calibri" w:cstheme="minorHAnsi"/>
        </w:rPr>
        <w:t xml:space="preserve"> działania szkoleniowo-aktywizacyjne mające na celu przygotowanie osób odbywających karę pozbawienia wolności do skutecznego powrotu na rynek pracy i do społeczeństwa po zakończeniu odbywania kary pozbawienia wolności”. </w:t>
      </w:r>
      <w:r w:rsidRPr="007C562D">
        <w:rPr>
          <w:rFonts w:eastAsia="Times New Roman" w:cstheme="minorHAnsi"/>
          <w:lang w:eastAsia="pl-PL"/>
        </w:rPr>
        <w:t xml:space="preserve">Celem </w:t>
      </w:r>
      <w:r w:rsidR="00D91909">
        <w:rPr>
          <w:rFonts w:eastAsia="Times New Roman" w:cstheme="minorHAnsi"/>
          <w:lang w:eastAsia="pl-PL"/>
        </w:rPr>
        <w:t xml:space="preserve">przeprowadzenia kursów </w:t>
      </w:r>
      <w:r w:rsidR="003349AE">
        <w:rPr>
          <w:rFonts w:eastAsia="Times New Roman" w:cstheme="minorHAnsi"/>
          <w:lang w:eastAsia="pl-PL"/>
        </w:rPr>
        <w:t>zawodowych</w:t>
      </w:r>
      <w:r w:rsidR="003349AE" w:rsidRPr="007C562D">
        <w:rPr>
          <w:rFonts w:eastAsia="Times New Roman" w:cstheme="minorHAnsi"/>
          <w:lang w:eastAsia="pl-PL"/>
        </w:rPr>
        <w:t xml:space="preserve"> jest</w:t>
      </w:r>
      <w:r w:rsidR="00D91909" w:rsidRPr="00D91909">
        <w:rPr>
          <w:rFonts w:eastAsia="Times New Roman" w:cstheme="minorHAnsi"/>
          <w:lang w:eastAsia="pl-PL"/>
        </w:rPr>
        <w:t xml:space="preserve"> przygotowanie uczestników do nabycia odpowiednich umiejętności społecznych, wzmocnienie wiary we własne możliwości i umiejętności </w:t>
      </w:r>
      <w:r w:rsidR="003C6EB0">
        <w:rPr>
          <w:rFonts w:eastAsia="Times New Roman" w:cstheme="minorHAnsi"/>
          <w:lang w:eastAsia="pl-PL"/>
        </w:rPr>
        <w:br/>
      </w:r>
      <w:r w:rsidR="00D91909" w:rsidRPr="00D91909">
        <w:rPr>
          <w:rFonts w:eastAsia="Times New Roman" w:cstheme="minorHAnsi"/>
          <w:lang w:eastAsia="pl-PL"/>
        </w:rPr>
        <w:t>oraz przygotowanie uczestników do aktywnego poszukiwania i uzyskiwania zatrudnienia, poruszania się po rynku pracy, po zakończeniu odbywania kary pozbawienia wolności.</w:t>
      </w:r>
    </w:p>
    <w:p w14:paraId="6A16EDF5" w14:textId="3F9EBEED" w:rsidR="003C6EB0" w:rsidRDefault="005F4766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 xml:space="preserve">Usługa szkoleniowa </w:t>
      </w:r>
      <w:r w:rsidR="00D91909" w:rsidRPr="00D91909">
        <w:rPr>
          <w:rFonts w:cstheme="minorHAnsi"/>
        </w:rPr>
        <w:t xml:space="preserve">w zakresie zorganizowania </w:t>
      </w:r>
      <w:r w:rsidR="00D91909" w:rsidRPr="003C6EB0">
        <w:rPr>
          <w:rFonts w:cstheme="minorHAnsi"/>
        </w:rPr>
        <w:t xml:space="preserve">i przeprowadzenia </w:t>
      </w:r>
      <w:r w:rsidR="003C6EB0" w:rsidRPr="003C6EB0">
        <w:rPr>
          <w:rFonts w:cstheme="minorHAnsi"/>
        </w:rPr>
        <w:t>kursów zawodowych, skierowana jest do</w:t>
      </w:r>
      <w:r w:rsidR="003C6EB0" w:rsidRPr="003C6EB0">
        <w:rPr>
          <w:rFonts w:cstheme="minorHAnsi"/>
          <w:b/>
          <w:u w:val="single"/>
        </w:rPr>
        <w:t xml:space="preserve"> </w:t>
      </w:r>
      <w:r w:rsidR="009E735F" w:rsidRPr="003C6EB0">
        <w:rPr>
          <w:rFonts w:cstheme="minorHAnsi"/>
        </w:rPr>
        <w:t xml:space="preserve">osadzonych </w:t>
      </w:r>
      <w:r w:rsidR="00826686" w:rsidRPr="003C6EB0">
        <w:rPr>
          <w:rFonts w:cstheme="minorHAnsi"/>
        </w:rPr>
        <w:t>z jednostek wymienionych w tabeli zawartej w pkt</w:t>
      </w:r>
      <w:r w:rsidR="00177CA0">
        <w:rPr>
          <w:rFonts w:cstheme="minorHAnsi"/>
        </w:rPr>
        <w:t xml:space="preserve"> 1</w:t>
      </w:r>
      <w:r w:rsidR="00091F29">
        <w:rPr>
          <w:rFonts w:cstheme="minorHAnsi"/>
        </w:rPr>
        <w:t xml:space="preserve"> ust</w:t>
      </w:r>
      <w:r w:rsidR="00826686" w:rsidRPr="003C6EB0">
        <w:rPr>
          <w:rFonts w:cstheme="minorHAnsi"/>
        </w:rPr>
        <w:t>. 5,</w:t>
      </w:r>
      <w:r w:rsidRPr="003C6EB0">
        <w:rPr>
          <w:rFonts w:cstheme="minorHAnsi"/>
        </w:rPr>
        <w:t xml:space="preserve"> któr</w:t>
      </w:r>
      <w:r w:rsidR="009E735F" w:rsidRPr="003C6EB0">
        <w:rPr>
          <w:rFonts w:cstheme="minorHAnsi"/>
        </w:rPr>
        <w:t>zy</w:t>
      </w:r>
      <w:r w:rsidRPr="003C6EB0">
        <w:rPr>
          <w:rFonts w:cstheme="minorHAnsi"/>
        </w:rPr>
        <w:t xml:space="preserve"> </w:t>
      </w:r>
      <w:r w:rsidR="00826686" w:rsidRPr="003C6EB0">
        <w:rPr>
          <w:rFonts w:cstheme="minorHAnsi"/>
        </w:rPr>
        <w:t>są</w:t>
      </w:r>
      <w:r w:rsidRPr="003C6EB0">
        <w:rPr>
          <w:rFonts w:cstheme="minorHAnsi"/>
        </w:rPr>
        <w:t xml:space="preserve"> uczestnikami</w:t>
      </w:r>
      <w:r w:rsidR="00A86D3D" w:rsidRPr="003C6EB0">
        <w:rPr>
          <w:rFonts w:cstheme="minorHAnsi"/>
        </w:rPr>
        <w:t xml:space="preserve"> p</w:t>
      </w:r>
      <w:r w:rsidRPr="003C6EB0">
        <w:rPr>
          <w:rFonts w:cstheme="minorHAnsi"/>
        </w:rPr>
        <w:t xml:space="preserve">rojektu </w:t>
      </w:r>
      <w:r w:rsidRPr="003C6EB0">
        <w:rPr>
          <w:rFonts w:eastAsia="Calibri" w:cstheme="minorHAnsi"/>
        </w:rPr>
        <w:t xml:space="preserve">,,Kompleksowe działania szkoleniowo-aktywizacyjne mające na celu przygotowanie osób odbywających karę pozbawienia wolności do skutecznego powrotu na rynek pracy i do społeczeństwa po zakończeniu odbywania kary pozbawienia wolności” </w:t>
      </w:r>
      <w:r w:rsidRPr="003C6EB0">
        <w:rPr>
          <w:rFonts w:cstheme="minorHAnsi"/>
        </w:rPr>
        <w:t xml:space="preserve">realizowanego przez Centralny Zarząd Służby </w:t>
      </w:r>
      <w:r w:rsidR="00A86D3D" w:rsidRPr="003C6EB0">
        <w:rPr>
          <w:rFonts w:cstheme="minorHAnsi"/>
        </w:rPr>
        <w:t>Więziennej, O</w:t>
      </w:r>
      <w:r w:rsidR="00443CD9">
        <w:rPr>
          <w:rFonts w:cstheme="minorHAnsi"/>
        </w:rPr>
        <w:t xml:space="preserve">kręgowy </w:t>
      </w:r>
      <w:r w:rsidR="00A86D3D" w:rsidRPr="003C6EB0">
        <w:rPr>
          <w:rFonts w:cstheme="minorHAnsi"/>
        </w:rPr>
        <w:t>I</w:t>
      </w:r>
      <w:r w:rsidR="00443CD9">
        <w:rPr>
          <w:rFonts w:cstheme="minorHAnsi"/>
        </w:rPr>
        <w:t xml:space="preserve">nspektorat </w:t>
      </w:r>
      <w:r w:rsidR="00A86D3D" w:rsidRPr="003C6EB0">
        <w:rPr>
          <w:rFonts w:cstheme="minorHAnsi"/>
        </w:rPr>
        <w:t>S</w:t>
      </w:r>
      <w:r w:rsidR="00443CD9">
        <w:rPr>
          <w:rFonts w:cstheme="minorHAnsi"/>
        </w:rPr>
        <w:t xml:space="preserve">łużby </w:t>
      </w:r>
      <w:r w:rsidR="00A86D3D" w:rsidRPr="003C6EB0">
        <w:rPr>
          <w:rFonts w:cstheme="minorHAnsi"/>
        </w:rPr>
        <w:t>W</w:t>
      </w:r>
      <w:r w:rsidR="00443CD9">
        <w:rPr>
          <w:rFonts w:cstheme="minorHAnsi"/>
        </w:rPr>
        <w:t>ięziennej w</w:t>
      </w:r>
      <w:r w:rsidRPr="003C6EB0">
        <w:rPr>
          <w:rFonts w:cstheme="minorHAnsi"/>
        </w:rPr>
        <w:t xml:space="preserve"> </w:t>
      </w:r>
      <w:r w:rsidR="007F39BD" w:rsidRPr="003C6EB0">
        <w:rPr>
          <w:rFonts w:cstheme="minorHAnsi"/>
        </w:rPr>
        <w:t>Warszaw</w:t>
      </w:r>
      <w:r w:rsidR="00443CD9">
        <w:rPr>
          <w:rFonts w:cstheme="minorHAnsi"/>
        </w:rPr>
        <w:t>ie</w:t>
      </w:r>
      <w:r w:rsidR="000461C8" w:rsidRPr="003C6EB0">
        <w:rPr>
          <w:rFonts w:cstheme="minorHAnsi"/>
        </w:rPr>
        <w:t xml:space="preserve"> </w:t>
      </w:r>
      <w:r w:rsidRPr="003C6EB0">
        <w:rPr>
          <w:rFonts w:cstheme="minorHAnsi"/>
        </w:rPr>
        <w:t>(Zamawiającego).</w:t>
      </w:r>
      <w:r w:rsidR="003C6EB0">
        <w:rPr>
          <w:rFonts w:cstheme="minorHAnsi"/>
        </w:rPr>
        <w:t xml:space="preserve"> </w:t>
      </w:r>
    </w:p>
    <w:p w14:paraId="74146FFE" w14:textId="47E156B8" w:rsidR="00742A25" w:rsidRPr="003C6EB0" w:rsidRDefault="003C6EB0" w:rsidP="003C6EB0">
      <w:pPr>
        <w:pStyle w:val="Akapitzlist"/>
        <w:tabs>
          <w:tab w:val="left" w:pos="0"/>
          <w:tab w:val="left" w:pos="284"/>
        </w:tabs>
        <w:spacing w:after="0"/>
        <w:ind w:left="644"/>
        <w:jc w:val="both"/>
        <w:rPr>
          <w:rFonts w:cstheme="minorHAnsi"/>
        </w:rPr>
      </w:pPr>
      <w:r w:rsidRPr="003C6EB0">
        <w:rPr>
          <w:rFonts w:cstheme="minorHAnsi"/>
        </w:rPr>
        <w:t xml:space="preserve">Rozpoczęcie wykonania usługi musi nastąpić niezwłocznie po podpisaniu umowy przez okres </w:t>
      </w:r>
      <w:r w:rsidR="00091F29">
        <w:rPr>
          <w:rFonts w:cstheme="minorHAnsi"/>
        </w:rPr>
        <w:br/>
      </w:r>
      <w:r w:rsidRPr="003C6EB0">
        <w:rPr>
          <w:rFonts w:cstheme="minorHAnsi"/>
        </w:rPr>
        <w:t xml:space="preserve">12 miesięcy, nie później </w:t>
      </w:r>
      <w:r w:rsidR="003349AE" w:rsidRPr="003C6EB0">
        <w:rPr>
          <w:rFonts w:cstheme="minorHAnsi"/>
        </w:rPr>
        <w:t>jednak</w:t>
      </w:r>
      <w:r w:rsidRPr="003C6EB0">
        <w:rPr>
          <w:rFonts w:cstheme="minorHAnsi"/>
        </w:rPr>
        <w:t xml:space="preserve"> niż do 31 marca 2027</w:t>
      </w:r>
      <w:r>
        <w:rPr>
          <w:rFonts w:cstheme="minorHAnsi"/>
        </w:rPr>
        <w:t>.</w:t>
      </w:r>
    </w:p>
    <w:p w14:paraId="1BCAD3EA" w14:textId="2B10B0B0" w:rsidR="005F4766" w:rsidRPr="00A6723A" w:rsidRDefault="00063A24" w:rsidP="00564CD3">
      <w:pPr>
        <w:pStyle w:val="Akapitzlist"/>
        <w:numPr>
          <w:ilvl w:val="0"/>
          <w:numId w:val="2"/>
        </w:numPr>
        <w:tabs>
          <w:tab w:val="left" w:pos="0"/>
          <w:tab w:val="left" w:pos="142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 xml:space="preserve">Przedmiot zamówienia obejmuje </w:t>
      </w:r>
      <w:r w:rsidRPr="007A5E1D">
        <w:rPr>
          <w:rFonts w:cstheme="minorHAnsi"/>
        </w:rPr>
        <w:t xml:space="preserve">łącznie szkolenie dla maksymalnie </w:t>
      </w:r>
      <w:r w:rsidR="00A6723A" w:rsidRPr="007A5E1D">
        <w:rPr>
          <w:rFonts w:cstheme="minorHAnsi"/>
          <w:b/>
        </w:rPr>
        <w:t>6</w:t>
      </w:r>
      <w:r w:rsidR="00836985" w:rsidRPr="007A5E1D">
        <w:rPr>
          <w:rFonts w:cstheme="minorHAnsi"/>
          <w:b/>
        </w:rPr>
        <w:t>7</w:t>
      </w:r>
      <w:r w:rsidR="00A6723A" w:rsidRPr="007A5E1D">
        <w:rPr>
          <w:rFonts w:cstheme="minorHAnsi"/>
          <w:b/>
        </w:rPr>
        <w:t xml:space="preserve"> </w:t>
      </w:r>
      <w:r w:rsidRPr="007A5E1D">
        <w:rPr>
          <w:rFonts w:cstheme="minorHAnsi"/>
          <w:b/>
        </w:rPr>
        <w:t xml:space="preserve">grup po </w:t>
      </w:r>
      <w:r w:rsidR="00F37B6C" w:rsidRPr="007A5E1D">
        <w:rPr>
          <w:rFonts w:cstheme="minorHAnsi"/>
          <w:b/>
        </w:rPr>
        <w:t>10</w:t>
      </w:r>
      <w:r w:rsidRPr="007A5E1D">
        <w:rPr>
          <w:rFonts w:cstheme="minorHAnsi"/>
          <w:b/>
        </w:rPr>
        <w:t xml:space="preserve"> </w:t>
      </w:r>
      <w:r w:rsidR="00A86D3D" w:rsidRPr="007A5E1D">
        <w:rPr>
          <w:rFonts w:cstheme="minorHAnsi"/>
          <w:b/>
        </w:rPr>
        <w:t>osób</w:t>
      </w:r>
      <w:r w:rsidR="00A86D3D" w:rsidRPr="007A5E1D">
        <w:rPr>
          <w:rFonts w:cstheme="minorHAnsi"/>
        </w:rPr>
        <w:t xml:space="preserve">, </w:t>
      </w:r>
      <w:r w:rsidR="00A86D3D" w:rsidRPr="007A5E1D">
        <w:rPr>
          <w:rFonts w:cstheme="minorHAnsi"/>
        </w:rPr>
        <w:br/>
        <w:t>co</w:t>
      </w:r>
      <w:r w:rsidRPr="007A5E1D">
        <w:rPr>
          <w:rFonts w:cstheme="minorHAnsi"/>
        </w:rPr>
        <w:t xml:space="preserve"> łącznie stanowi maksymalnie </w:t>
      </w:r>
      <w:r w:rsidR="00A6723A" w:rsidRPr="007A5E1D">
        <w:rPr>
          <w:rFonts w:cstheme="minorHAnsi"/>
          <w:b/>
        </w:rPr>
        <w:t>6</w:t>
      </w:r>
      <w:r w:rsidR="00836985" w:rsidRPr="007A5E1D">
        <w:rPr>
          <w:rFonts w:cstheme="minorHAnsi"/>
          <w:b/>
        </w:rPr>
        <w:t>7</w:t>
      </w:r>
      <w:r w:rsidR="00A6723A" w:rsidRPr="007A5E1D">
        <w:rPr>
          <w:rFonts w:cstheme="minorHAnsi"/>
          <w:b/>
        </w:rPr>
        <w:t>0</w:t>
      </w:r>
      <w:r w:rsidRPr="007A5E1D">
        <w:rPr>
          <w:rFonts w:cstheme="minorHAnsi"/>
          <w:b/>
        </w:rPr>
        <w:t xml:space="preserve"> osób</w:t>
      </w:r>
      <w:r w:rsidR="007A5E1D" w:rsidRPr="007A5E1D">
        <w:rPr>
          <w:rFonts w:cstheme="minorHAnsi"/>
        </w:rPr>
        <w:t>.</w:t>
      </w:r>
    </w:p>
    <w:p w14:paraId="4F307FF0" w14:textId="77777777" w:rsidR="005F4766" w:rsidRPr="007C562D" w:rsidRDefault="005F4766" w:rsidP="00564CD3">
      <w:pPr>
        <w:pStyle w:val="Akapitzlist"/>
        <w:numPr>
          <w:ilvl w:val="0"/>
          <w:numId w:val="2"/>
        </w:numPr>
        <w:jc w:val="both"/>
        <w:rPr>
          <w:rFonts w:cstheme="minorHAnsi"/>
          <w:u w:val="single"/>
        </w:rPr>
      </w:pPr>
      <w:r w:rsidRPr="007C562D">
        <w:rPr>
          <w:rFonts w:cstheme="minorHAnsi"/>
        </w:rPr>
        <w:t>Zamówienie dotyczy projektu współfinansowanego ze środków Europejskiego Funduszu Społecznego Plus, zgodnie z porozumieniem nr FERS.04.08-IP.06-0001/23-00 pn. „</w:t>
      </w:r>
      <w:r w:rsidRPr="007C562D">
        <w:rPr>
          <w:rFonts w:eastAsia="Calibri" w:cstheme="minorHAnsi"/>
        </w:rPr>
        <w:t xml:space="preserve">Kompleksowe działania szkoleniowo-aktywizacyjne mające na celu przygotowanie osób odbywających karę pozbawienia wolności do skutecznego powrotu na rynek pracy i do społeczeństwa </w:t>
      </w:r>
      <w:r w:rsidR="00CB6B5C" w:rsidRPr="007C562D">
        <w:rPr>
          <w:rFonts w:eastAsia="Calibri" w:cstheme="minorHAnsi"/>
        </w:rPr>
        <w:br/>
      </w:r>
      <w:r w:rsidRPr="007C562D">
        <w:rPr>
          <w:rFonts w:eastAsia="Calibri" w:cstheme="minorHAnsi"/>
        </w:rPr>
        <w:t xml:space="preserve">po zakończeniu odbywania kary </w:t>
      </w:r>
      <w:r w:rsidRPr="007C562D">
        <w:rPr>
          <w:rFonts w:cstheme="minorHAnsi"/>
        </w:rPr>
        <w:t>pozbawienia wolności”</w:t>
      </w:r>
      <w:r w:rsidR="00063A24" w:rsidRPr="007C562D">
        <w:rPr>
          <w:rFonts w:cstheme="minorHAnsi"/>
        </w:rPr>
        <w:t>.</w:t>
      </w:r>
      <w:r w:rsidRPr="007C562D">
        <w:rPr>
          <w:rFonts w:cstheme="minorHAnsi"/>
        </w:rPr>
        <w:t xml:space="preserve"> </w:t>
      </w:r>
      <w:r w:rsidRPr="007C562D">
        <w:rPr>
          <w:rFonts w:cstheme="minorHAnsi"/>
          <w:u w:val="single"/>
        </w:rPr>
        <w:t xml:space="preserve"> </w:t>
      </w:r>
    </w:p>
    <w:p w14:paraId="3A4301E8" w14:textId="2652E246" w:rsidR="00916DCC" w:rsidRDefault="00064727" w:rsidP="00564CD3">
      <w:pPr>
        <w:pStyle w:val="Akapitzlist"/>
        <w:numPr>
          <w:ilvl w:val="0"/>
          <w:numId w:val="2"/>
        </w:numPr>
        <w:tabs>
          <w:tab w:val="left" w:pos="284"/>
        </w:tabs>
        <w:jc w:val="both"/>
        <w:rPr>
          <w:rFonts w:cstheme="minorHAnsi"/>
        </w:rPr>
      </w:pPr>
      <w:r w:rsidRPr="007C562D">
        <w:rPr>
          <w:rFonts w:cstheme="minorHAnsi"/>
        </w:rPr>
        <w:t xml:space="preserve">Przedmiot zamówienia </w:t>
      </w:r>
      <w:r w:rsidRPr="007C562D">
        <w:rPr>
          <w:rFonts w:cstheme="minorHAnsi"/>
          <w:b/>
        </w:rPr>
        <w:t xml:space="preserve">podzielono na </w:t>
      </w:r>
      <w:r w:rsidR="00A6723A">
        <w:rPr>
          <w:rFonts w:cstheme="minorHAnsi"/>
          <w:b/>
        </w:rPr>
        <w:t>10</w:t>
      </w:r>
      <w:r w:rsidRPr="007C562D">
        <w:rPr>
          <w:rFonts w:cstheme="minorHAnsi"/>
          <w:b/>
        </w:rPr>
        <w:t xml:space="preserve"> części</w:t>
      </w:r>
      <w:r w:rsidRPr="007C562D">
        <w:rPr>
          <w:rFonts w:cstheme="minorHAnsi"/>
        </w:rPr>
        <w:t xml:space="preserve">. Tym samym Zamawiający dopuszcza składanie ofert częściowych, o których mowa w art. 7 pkt 15 ustawy </w:t>
      </w:r>
      <w:r w:rsidR="009E5C0E" w:rsidRPr="007C562D">
        <w:rPr>
          <w:rFonts w:cstheme="minorHAnsi"/>
        </w:rPr>
        <w:t>PZP</w:t>
      </w:r>
      <w:r w:rsidR="005F4766" w:rsidRPr="007C562D">
        <w:rPr>
          <w:rFonts w:cstheme="minorHAnsi"/>
        </w:rPr>
        <w:t>.</w:t>
      </w:r>
    </w:p>
    <w:p w14:paraId="54BF565E" w14:textId="27931A6D" w:rsidR="00774EE6" w:rsidRDefault="00774EE6" w:rsidP="00774EE6">
      <w:pPr>
        <w:tabs>
          <w:tab w:val="left" w:pos="284"/>
        </w:tabs>
        <w:jc w:val="both"/>
        <w:rPr>
          <w:rFonts w:cstheme="minorHAnsi"/>
        </w:rPr>
      </w:pPr>
    </w:p>
    <w:p w14:paraId="516993E0" w14:textId="5A5ACEC4" w:rsidR="00774EE6" w:rsidRDefault="00774EE6" w:rsidP="00774EE6">
      <w:pPr>
        <w:tabs>
          <w:tab w:val="left" w:pos="284"/>
        </w:tabs>
        <w:jc w:val="both"/>
        <w:rPr>
          <w:rFonts w:cstheme="minorHAnsi"/>
        </w:rPr>
      </w:pPr>
    </w:p>
    <w:p w14:paraId="68BB1F99" w14:textId="6DB82E16" w:rsidR="00774EE6" w:rsidRDefault="00774EE6" w:rsidP="00774EE6">
      <w:pPr>
        <w:tabs>
          <w:tab w:val="left" w:pos="284"/>
        </w:tabs>
        <w:jc w:val="both"/>
        <w:rPr>
          <w:rFonts w:cstheme="minorHAnsi"/>
        </w:rPr>
      </w:pPr>
    </w:p>
    <w:p w14:paraId="4DCCE559" w14:textId="48875BC7" w:rsidR="00774EE6" w:rsidRDefault="00774EE6" w:rsidP="00774EE6">
      <w:pPr>
        <w:tabs>
          <w:tab w:val="left" w:pos="284"/>
        </w:tabs>
        <w:jc w:val="both"/>
        <w:rPr>
          <w:rFonts w:cstheme="minorHAnsi"/>
        </w:rPr>
      </w:pPr>
    </w:p>
    <w:p w14:paraId="0BD8AFF9" w14:textId="12E38C4C" w:rsidR="00774EE6" w:rsidRDefault="00774EE6" w:rsidP="00774EE6">
      <w:pPr>
        <w:tabs>
          <w:tab w:val="left" w:pos="284"/>
        </w:tabs>
        <w:jc w:val="both"/>
        <w:rPr>
          <w:rFonts w:cstheme="minorHAnsi"/>
        </w:rPr>
      </w:pPr>
    </w:p>
    <w:p w14:paraId="3E89F2DC" w14:textId="057C4184" w:rsidR="00774EE6" w:rsidRDefault="00774EE6" w:rsidP="00774EE6">
      <w:pPr>
        <w:tabs>
          <w:tab w:val="left" w:pos="284"/>
        </w:tabs>
        <w:jc w:val="both"/>
        <w:rPr>
          <w:rFonts w:cstheme="minorHAnsi"/>
        </w:rPr>
      </w:pPr>
    </w:p>
    <w:p w14:paraId="0AEA0DA5" w14:textId="501A1841" w:rsidR="003B7962" w:rsidRDefault="003B7962" w:rsidP="00774EE6">
      <w:pPr>
        <w:tabs>
          <w:tab w:val="left" w:pos="284"/>
        </w:tabs>
        <w:jc w:val="both"/>
        <w:rPr>
          <w:rFonts w:cstheme="minorHAnsi"/>
        </w:rPr>
      </w:pPr>
    </w:p>
    <w:p w14:paraId="142160FD" w14:textId="5F92888C" w:rsidR="003B7962" w:rsidRDefault="003B7962" w:rsidP="00774EE6">
      <w:pPr>
        <w:tabs>
          <w:tab w:val="left" w:pos="284"/>
        </w:tabs>
        <w:jc w:val="both"/>
        <w:rPr>
          <w:rFonts w:cstheme="minorHAnsi"/>
        </w:rPr>
      </w:pPr>
    </w:p>
    <w:p w14:paraId="138D5D5F" w14:textId="77777777" w:rsidR="003B7962" w:rsidRPr="00774EE6" w:rsidRDefault="003B7962" w:rsidP="00774EE6">
      <w:pPr>
        <w:tabs>
          <w:tab w:val="left" w:pos="284"/>
        </w:tabs>
        <w:jc w:val="both"/>
        <w:rPr>
          <w:rFonts w:cstheme="minorHAnsi"/>
        </w:rPr>
      </w:pPr>
    </w:p>
    <w:tbl>
      <w:tblPr>
        <w:tblStyle w:val="Tabela-Siatka"/>
        <w:tblpPr w:leftFromText="141" w:rightFromText="141" w:vertAnchor="text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960"/>
        <w:gridCol w:w="1133"/>
        <w:gridCol w:w="2410"/>
        <w:gridCol w:w="5103"/>
      </w:tblGrid>
      <w:tr w:rsidR="001D30EE" w:rsidRPr="004823FB" w14:paraId="07097CD2" w14:textId="77777777" w:rsidTr="001D30EE">
        <w:trPr>
          <w:trHeight w:val="315"/>
        </w:trPr>
        <w:tc>
          <w:tcPr>
            <w:tcW w:w="960" w:type="dxa"/>
            <w:hideMark/>
          </w:tcPr>
          <w:p w14:paraId="4067BEEB" w14:textId="77777777" w:rsidR="001D30EE" w:rsidRPr="004823FB" w:rsidRDefault="001D30EE" w:rsidP="001D30EE">
            <w:pPr>
              <w:jc w:val="center"/>
              <w:rPr>
                <w:rFonts w:cstheme="minorHAnsi"/>
                <w:b/>
                <w:bCs/>
              </w:rPr>
            </w:pPr>
            <w:r w:rsidRPr="004823FB">
              <w:rPr>
                <w:rFonts w:cstheme="minorHAnsi"/>
                <w:b/>
                <w:bCs/>
              </w:rPr>
              <w:t>Moduł</w:t>
            </w:r>
          </w:p>
        </w:tc>
        <w:tc>
          <w:tcPr>
            <w:tcW w:w="1133" w:type="dxa"/>
            <w:hideMark/>
          </w:tcPr>
          <w:p w14:paraId="67141629" w14:textId="77777777" w:rsidR="001D30EE" w:rsidRPr="004823FB" w:rsidRDefault="001D30EE" w:rsidP="001D30EE">
            <w:pPr>
              <w:jc w:val="center"/>
              <w:rPr>
                <w:rFonts w:cstheme="minorHAnsi"/>
                <w:b/>
                <w:bCs/>
              </w:rPr>
            </w:pPr>
            <w:r w:rsidRPr="004823FB">
              <w:rPr>
                <w:rFonts w:cstheme="minorHAnsi"/>
                <w:b/>
                <w:bCs/>
              </w:rPr>
              <w:t>Obszar szkolenia</w:t>
            </w:r>
          </w:p>
        </w:tc>
        <w:tc>
          <w:tcPr>
            <w:tcW w:w="2410" w:type="dxa"/>
            <w:hideMark/>
          </w:tcPr>
          <w:p w14:paraId="08A3061A" w14:textId="77777777" w:rsidR="001D30EE" w:rsidRPr="004823FB" w:rsidRDefault="001D30EE" w:rsidP="001D30EE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br/>
            </w:r>
            <w:r w:rsidRPr="004823FB">
              <w:rPr>
                <w:rFonts w:cstheme="minorHAnsi"/>
                <w:b/>
                <w:bCs/>
              </w:rPr>
              <w:t>Cel</w:t>
            </w:r>
          </w:p>
        </w:tc>
        <w:tc>
          <w:tcPr>
            <w:tcW w:w="5103" w:type="dxa"/>
            <w:hideMark/>
          </w:tcPr>
          <w:p w14:paraId="712DD9CD" w14:textId="77777777" w:rsidR="001D30EE" w:rsidRPr="004823FB" w:rsidRDefault="001D30EE" w:rsidP="001D30EE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br/>
            </w:r>
            <w:r w:rsidRPr="004823FB">
              <w:rPr>
                <w:rFonts w:cstheme="minorHAnsi"/>
                <w:b/>
                <w:bCs/>
              </w:rPr>
              <w:t>Rezultat</w:t>
            </w:r>
          </w:p>
        </w:tc>
      </w:tr>
      <w:tr w:rsidR="001D30EE" w:rsidRPr="004823FB" w14:paraId="75B8C307" w14:textId="77777777" w:rsidTr="001D30EE">
        <w:trPr>
          <w:trHeight w:val="1335"/>
        </w:trPr>
        <w:tc>
          <w:tcPr>
            <w:tcW w:w="960" w:type="dxa"/>
            <w:noWrap/>
          </w:tcPr>
          <w:p w14:paraId="120634C5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323310D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481D7E23" w14:textId="73F383CD" w:rsidR="001D30EE" w:rsidRDefault="001D30EE" w:rsidP="001D30EE">
            <w:pPr>
              <w:rPr>
                <w:rFonts w:cstheme="minorHAnsi"/>
              </w:rPr>
            </w:pPr>
          </w:p>
          <w:p w14:paraId="60143872" w14:textId="02C659B1" w:rsidR="001D30EE" w:rsidRDefault="001D30EE" w:rsidP="001D30EE">
            <w:pPr>
              <w:rPr>
                <w:rFonts w:cstheme="minorHAnsi"/>
              </w:rPr>
            </w:pPr>
          </w:p>
          <w:p w14:paraId="0E6B7A79" w14:textId="4C463D04" w:rsidR="001D30EE" w:rsidRDefault="001D30EE" w:rsidP="001D30EE">
            <w:pPr>
              <w:rPr>
                <w:rFonts w:cstheme="minorHAnsi"/>
              </w:rPr>
            </w:pPr>
          </w:p>
          <w:p w14:paraId="3D9F90C1" w14:textId="2D810ED6" w:rsidR="001D30EE" w:rsidRDefault="001D30EE" w:rsidP="001D30EE">
            <w:pPr>
              <w:rPr>
                <w:rFonts w:cstheme="minorHAnsi"/>
              </w:rPr>
            </w:pPr>
          </w:p>
          <w:p w14:paraId="4B22EF99" w14:textId="164EA1D8" w:rsidR="001D30EE" w:rsidRDefault="001D30EE" w:rsidP="001D30EE">
            <w:pPr>
              <w:rPr>
                <w:rFonts w:cstheme="minorHAnsi"/>
              </w:rPr>
            </w:pPr>
          </w:p>
          <w:p w14:paraId="61A3861A" w14:textId="595C7AD8" w:rsidR="001D30EE" w:rsidRDefault="001D30EE" w:rsidP="001D30EE">
            <w:pPr>
              <w:rPr>
                <w:rFonts w:cstheme="minorHAnsi"/>
              </w:rPr>
            </w:pPr>
          </w:p>
          <w:p w14:paraId="4BE1A3C8" w14:textId="2A551E67" w:rsidR="001D30EE" w:rsidRDefault="001D30EE" w:rsidP="001D30EE">
            <w:pPr>
              <w:rPr>
                <w:rFonts w:cstheme="minorHAnsi"/>
              </w:rPr>
            </w:pPr>
          </w:p>
          <w:p w14:paraId="1E7C1ABB" w14:textId="1A1A2C16" w:rsidR="001D30EE" w:rsidRDefault="001D30EE" w:rsidP="001D30EE">
            <w:pPr>
              <w:rPr>
                <w:rFonts w:cstheme="minorHAnsi"/>
              </w:rPr>
            </w:pPr>
          </w:p>
          <w:p w14:paraId="791A0BA6" w14:textId="773DE054" w:rsidR="001D30EE" w:rsidRDefault="001D30EE" w:rsidP="001D30EE">
            <w:pPr>
              <w:rPr>
                <w:rFonts w:cstheme="minorHAnsi"/>
              </w:rPr>
            </w:pPr>
          </w:p>
          <w:p w14:paraId="1BD3EEA1" w14:textId="2C76508F" w:rsidR="001D30EE" w:rsidRDefault="001D30EE" w:rsidP="001D30EE">
            <w:pPr>
              <w:rPr>
                <w:rFonts w:cstheme="minorHAnsi"/>
              </w:rPr>
            </w:pPr>
          </w:p>
          <w:p w14:paraId="51FD4F05" w14:textId="7DCD612F" w:rsidR="001D30EE" w:rsidRDefault="001D30EE" w:rsidP="001D30EE">
            <w:pPr>
              <w:rPr>
                <w:rFonts w:cstheme="minorHAnsi"/>
              </w:rPr>
            </w:pPr>
          </w:p>
          <w:p w14:paraId="4B163744" w14:textId="2E531AD3" w:rsidR="001D30EE" w:rsidRDefault="001D30EE" w:rsidP="001D30EE">
            <w:pPr>
              <w:rPr>
                <w:rFonts w:cstheme="minorHAnsi"/>
              </w:rPr>
            </w:pPr>
          </w:p>
          <w:p w14:paraId="4538D270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2E7CEA52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09360AF5" w14:textId="77777777" w:rsidR="001D30EE" w:rsidRDefault="001D30EE" w:rsidP="001D30EE">
            <w:pPr>
              <w:rPr>
                <w:rFonts w:cstheme="minorHAnsi"/>
              </w:rPr>
            </w:pPr>
          </w:p>
          <w:p w14:paraId="794F1132" w14:textId="77777777" w:rsidR="001D30EE" w:rsidRPr="009F43C5" w:rsidRDefault="001D30EE" w:rsidP="008C13B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1133" w:type="dxa"/>
            <w:noWrap/>
          </w:tcPr>
          <w:p w14:paraId="6953B435" w14:textId="77777777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4B3537A2" w14:textId="77777777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53A42EA6" w14:textId="77777777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5C9E6640" w14:textId="77777777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43C59E2F" w14:textId="6D885370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21F5DA16" w14:textId="6FBC5522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271ADCB5" w14:textId="4C91E033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1352D335" w14:textId="6B7D4116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3F36E8F8" w14:textId="3894553A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2D965176" w14:textId="7ABFE8F7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2F59486A" w14:textId="0F3BC794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03642DAB" w14:textId="3538B5BD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5BA0EB7A" w14:textId="47767CAA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27995B54" w14:textId="415169A0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6B4DFD3C" w14:textId="29F8C608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47D1F5A6" w14:textId="5CC9CBDA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449E4F46" w14:textId="77777777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0F52515C" w14:textId="77777777" w:rsidR="001D30EE" w:rsidRPr="004823FB" w:rsidRDefault="001D30EE" w:rsidP="001D30EE">
            <w:pPr>
              <w:jc w:val="center"/>
              <w:rPr>
                <w:rFonts w:cstheme="minorHAnsi"/>
                <w:b/>
                <w:bCs/>
              </w:rPr>
            </w:pPr>
            <w:r w:rsidRPr="004823FB">
              <w:rPr>
                <w:rFonts w:cstheme="minorHAnsi"/>
                <w:b/>
                <w:bCs/>
              </w:rPr>
              <w:t>Brukarz</w:t>
            </w:r>
          </w:p>
        </w:tc>
        <w:tc>
          <w:tcPr>
            <w:tcW w:w="2410" w:type="dxa"/>
            <w:noWrap/>
          </w:tcPr>
          <w:p w14:paraId="6407F98E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20FDB333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3FD0739C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3AEFF779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22F5A198" w14:textId="08540B8C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B4BA88B" w14:textId="408D9631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2C7AA66" w14:textId="10E0C14E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964944C" w14:textId="4299DB9C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238ACBC3" w14:textId="1EB7B462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088FE474" w14:textId="133BE93F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7C6FC4B7" w14:textId="66DA8E79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6998AAAC" w14:textId="20D865D9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28C7F5BF" w14:textId="1A2B77E8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0A3B8C1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44450661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27129FFD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0908434" w14:textId="77777777" w:rsidR="001D30EE" w:rsidRPr="00711CD2" w:rsidRDefault="001D30EE" w:rsidP="001D30EE">
            <w:pPr>
              <w:rPr>
                <w:rFonts w:cstheme="minorHAnsi"/>
                <w:sz w:val="16"/>
                <w:szCs w:val="16"/>
              </w:rPr>
            </w:pPr>
            <w:r w:rsidRPr="00711CD2">
              <w:rPr>
                <w:rFonts w:cstheme="minorHAnsi"/>
                <w:sz w:val="16"/>
                <w:szCs w:val="16"/>
              </w:rPr>
              <w:t xml:space="preserve">Zdobycie wiedzy </w:t>
            </w:r>
            <w:r>
              <w:rPr>
                <w:rFonts w:cstheme="minorHAnsi"/>
                <w:sz w:val="16"/>
                <w:szCs w:val="16"/>
              </w:rPr>
              <w:t>teoretycznej oraz praktycznych umiejętności pozwalających osadzonym, którzy ukończą kurs</w:t>
            </w:r>
            <w:r>
              <w:rPr>
                <w:rFonts w:cstheme="minorHAnsi"/>
                <w:sz w:val="16"/>
                <w:szCs w:val="16"/>
              </w:rPr>
              <w:br/>
              <w:t xml:space="preserve"> na wykonywanie zawodu.</w:t>
            </w:r>
          </w:p>
          <w:p w14:paraId="132C89D2" w14:textId="77777777" w:rsidR="001D30EE" w:rsidRPr="004823FB" w:rsidRDefault="001D30EE" w:rsidP="001D30EE">
            <w:pPr>
              <w:jc w:val="both"/>
              <w:rPr>
                <w:rFonts w:cstheme="minorHAnsi"/>
              </w:rPr>
            </w:pPr>
            <w:r w:rsidRPr="004823FB">
              <w:rPr>
                <w:rFonts w:cstheme="minorHAnsi"/>
              </w:rPr>
              <w:t> </w:t>
            </w:r>
          </w:p>
        </w:tc>
        <w:tc>
          <w:tcPr>
            <w:tcW w:w="5103" w:type="dxa"/>
          </w:tcPr>
          <w:p w14:paraId="2EB00958" w14:textId="77777777" w:rsidR="001D30EE" w:rsidRPr="0084180F" w:rsidRDefault="001D30EE" w:rsidP="009F79AB">
            <w:pPr>
              <w:pStyle w:val="Akapitzlist"/>
              <w:numPr>
                <w:ilvl w:val="0"/>
                <w:numId w:val="14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Wprowadzenie do zawodu brukarza:</w:t>
            </w:r>
          </w:p>
          <w:p w14:paraId="32633675" w14:textId="77777777" w:rsidR="001D30EE" w:rsidRDefault="001D30EE" w:rsidP="009F79AB">
            <w:pPr>
              <w:pStyle w:val="Akapitzlist"/>
              <w:numPr>
                <w:ilvl w:val="0"/>
                <w:numId w:val="15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Rola i o</w:t>
            </w:r>
            <w:r>
              <w:rPr>
                <w:rFonts w:cstheme="minorHAnsi"/>
                <w:sz w:val="16"/>
                <w:szCs w:val="16"/>
              </w:rPr>
              <w:t>bowiązki brukarza na budowie;</w:t>
            </w:r>
          </w:p>
          <w:p w14:paraId="232CF6E7" w14:textId="77777777" w:rsidR="001D30EE" w:rsidRDefault="001D30EE" w:rsidP="009F79AB">
            <w:pPr>
              <w:pStyle w:val="Akapitzlist"/>
              <w:numPr>
                <w:ilvl w:val="0"/>
                <w:numId w:val="15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Znaczenie higieny i bezpiec</w:t>
            </w:r>
            <w:r>
              <w:rPr>
                <w:rFonts w:cstheme="minorHAnsi"/>
                <w:sz w:val="16"/>
                <w:szCs w:val="16"/>
              </w:rPr>
              <w:t xml:space="preserve">zeństwa </w:t>
            </w:r>
          </w:p>
          <w:p w14:paraId="0F08D1F0" w14:textId="77777777" w:rsidR="001D30EE" w:rsidRDefault="001D30EE" w:rsidP="009F79AB">
            <w:pPr>
              <w:pStyle w:val="Akapitzlist"/>
              <w:ind w:left="1050" w:hanging="42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        w pracy brukarskiej.</w:t>
            </w:r>
          </w:p>
          <w:p w14:paraId="606AABBE" w14:textId="77777777" w:rsidR="001D30EE" w:rsidRPr="0084180F" w:rsidRDefault="001D30EE" w:rsidP="009F79AB">
            <w:pPr>
              <w:pStyle w:val="Akapitzlist"/>
              <w:numPr>
                <w:ilvl w:val="0"/>
                <w:numId w:val="14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Podstawy budowy i materiały budowlane:</w:t>
            </w:r>
          </w:p>
          <w:p w14:paraId="774B83C4" w14:textId="77777777" w:rsidR="001D30EE" w:rsidRDefault="001D30EE" w:rsidP="009F79AB">
            <w:pPr>
              <w:pStyle w:val="Akapitzlist"/>
              <w:numPr>
                <w:ilvl w:val="0"/>
                <w:numId w:val="17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Podstawy budowy:</w:t>
            </w:r>
            <w:r>
              <w:rPr>
                <w:rFonts w:cstheme="minorHAnsi"/>
                <w:sz w:val="16"/>
                <w:szCs w:val="16"/>
              </w:rPr>
              <w:t xml:space="preserve"> rodzaje podłoży, fundamenty;</w:t>
            </w:r>
          </w:p>
          <w:p w14:paraId="270AFE0D" w14:textId="77777777" w:rsidR="001D30EE" w:rsidRDefault="001D30EE" w:rsidP="009F79AB">
            <w:pPr>
              <w:pStyle w:val="Akapitzlist"/>
              <w:numPr>
                <w:ilvl w:val="0"/>
                <w:numId w:val="17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Materiały budowlane st</w:t>
            </w:r>
            <w:r>
              <w:rPr>
                <w:rFonts w:cstheme="minorHAnsi"/>
                <w:sz w:val="16"/>
                <w:szCs w:val="16"/>
              </w:rPr>
              <w:t>osowane w pracy brukarskiej.</w:t>
            </w:r>
          </w:p>
          <w:p w14:paraId="6BC0F856" w14:textId="77777777" w:rsidR="001D30EE" w:rsidRPr="0084180F" w:rsidRDefault="001D30EE" w:rsidP="009F79AB">
            <w:pPr>
              <w:pStyle w:val="Akapitzlist"/>
              <w:numPr>
                <w:ilvl w:val="0"/>
                <w:numId w:val="14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Techniki układania kostki brukowej:</w:t>
            </w:r>
          </w:p>
          <w:p w14:paraId="6503DD3F" w14:textId="77777777" w:rsidR="001D30EE" w:rsidRDefault="001D30EE" w:rsidP="009F79AB">
            <w:pPr>
              <w:pStyle w:val="Akapitzlist"/>
              <w:numPr>
                <w:ilvl w:val="0"/>
                <w:numId w:val="18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Przygotowanie podłoża: stab</w:t>
            </w:r>
            <w:r>
              <w:rPr>
                <w:rFonts w:cstheme="minorHAnsi"/>
                <w:sz w:val="16"/>
                <w:szCs w:val="16"/>
              </w:rPr>
              <w:t>ilizacja, spadki, wyrównanie;</w:t>
            </w:r>
          </w:p>
          <w:p w14:paraId="604BAA34" w14:textId="77777777" w:rsidR="001D30EE" w:rsidRDefault="001D30EE" w:rsidP="009F79AB">
            <w:pPr>
              <w:pStyle w:val="Akapitzlist"/>
              <w:numPr>
                <w:ilvl w:val="0"/>
                <w:numId w:val="18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Techniki układania różnych wzorów</w:t>
            </w:r>
            <w:r>
              <w:rPr>
                <w:rFonts w:cstheme="minorHAnsi"/>
                <w:sz w:val="16"/>
                <w:szCs w:val="16"/>
              </w:rPr>
              <w:t xml:space="preserve"> i rodzajów kostki brukowej.</w:t>
            </w:r>
          </w:p>
          <w:p w14:paraId="51CD7172" w14:textId="77777777" w:rsidR="001D30EE" w:rsidRPr="0084180F" w:rsidRDefault="001D30EE" w:rsidP="009F79AB">
            <w:pPr>
              <w:pStyle w:val="Akapitzlist"/>
              <w:numPr>
                <w:ilvl w:val="0"/>
                <w:numId w:val="14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Bezpieczeństwo i higiena pracy (BHP):</w:t>
            </w:r>
          </w:p>
          <w:p w14:paraId="5185F31C" w14:textId="77777777" w:rsidR="001D30EE" w:rsidRDefault="001D30EE" w:rsidP="009F79AB">
            <w:pPr>
              <w:pStyle w:val="Akapitzlist"/>
              <w:numPr>
                <w:ilvl w:val="0"/>
                <w:numId w:val="19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Zasady BHP na placu budowy, szcz</w:t>
            </w:r>
            <w:r>
              <w:rPr>
                <w:rFonts w:cstheme="minorHAnsi"/>
                <w:sz w:val="16"/>
                <w:szCs w:val="16"/>
              </w:rPr>
              <w:t xml:space="preserve">ególnie </w:t>
            </w:r>
            <w:r>
              <w:rPr>
                <w:rFonts w:cstheme="minorHAnsi"/>
                <w:sz w:val="16"/>
                <w:szCs w:val="16"/>
              </w:rPr>
              <w:br/>
              <w:t>w warunkach aresztu;</w:t>
            </w:r>
          </w:p>
          <w:p w14:paraId="1ACC6B11" w14:textId="77777777" w:rsidR="001D30EE" w:rsidRDefault="001D30EE" w:rsidP="009F79AB">
            <w:pPr>
              <w:pStyle w:val="Akapitzlist"/>
              <w:numPr>
                <w:ilvl w:val="0"/>
                <w:numId w:val="19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Techniki prawidłowego przechowywania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BF58B4">
              <w:rPr>
                <w:rFonts w:cstheme="minorHAnsi"/>
                <w:sz w:val="16"/>
                <w:szCs w:val="16"/>
              </w:rPr>
              <w:t xml:space="preserve"> i stosow</w:t>
            </w:r>
            <w:r>
              <w:rPr>
                <w:rFonts w:cstheme="minorHAnsi"/>
                <w:sz w:val="16"/>
                <w:szCs w:val="16"/>
              </w:rPr>
              <w:t>ania materiałów budowlanych.</w:t>
            </w:r>
          </w:p>
          <w:p w14:paraId="2F342240" w14:textId="77777777" w:rsidR="001D30EE" w:rsidRPr="0084180F" w:rsidRDefault="001D30EE" w:rsidP="009F79AB">
            <w:pPr>
              <w:pStyle w:val="Akapitzlist"/>
              <w:numPr>
                <w:ilvl w:val="0"/>
                <w:numId w:val="14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Znajomość narzędzi i ma</w:t>
            </w:r>
          </w:p>
          <w:p w14:paraId="7E12B821" w14:textId="77777777" w:rsidR="001D30EE" w:rsidRPr="0084180F" w:rsidRDefault="001D30EE" w:rsidP="009F79AB">
            <w:pPr>
              <w:pStyle w:val="Akapitzlist"/>
              <w:numPr>
                <w:ilvl w:val="0"/>
                <w:numId w:val="14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szyn brukarskich:</w:t>
            </w:r>
          </w:p>
          <w:p w14:paraId="2F2EC3C0" w14:textId="77777777" w:rsidR="001D30EE" w:rsidRDefault="001D30EE" w:rsidP="009F79AB">
            <w:pPr>
              <w:pStyle w:val="Akapitzlist"/>
              <w:numPr>
                <w:ilvl w:val="0"/>
                <w:numId w:val="21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Obsługa i konserwacja narzędzi brukarskich: m</w:t>
            </w:r>
            <w:r>
              <w:rPr>
                <w:rFonts w:cstheme="minorHAnsi"/>
                <w:sz w:val="16"/>
                <w:szCs w:val="16"/>
              </w:rPr>
              <w:t>łotki, kielnie, zagęszczarki;</w:t>
            </w:r>
          </w:p>
          <w:p w14:paraId="301856AC" w14:textId="77777777" w:rsidR="001D30EE" w:rsidRDefault="001D30EE" w:rsidP="009F79AB">
            <w:pPr>
              <w:pStyle w:val="Akapitzlist"/>
              <w:numPr>
                <w:ilvl w:val="0"/>
                <w:numId w:val="21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 xml:space="preserve">Praca z maszynami brukarskimi: cięcie kostki, maszyny </w:t>
            </w:r>
            <w:r>
              <w:rPr>
                <w:rFonts w:cstheme="minorHAnsi"/>
                <w:sz w:val="16"/>
                <w:szCs w:val="16"/>
              </w:rPr>
              <w:t>do wyrównywania nawierzchni.</w:t>
            </w:r>
          </w:p>
          <w:p w14:paraId="30C1C79F" w14:textId="77777777" w:rsidR="001D30EE" w:rsidRPr="0084180F" w:rsidRDefault="001D30EE" w:rsidP="009F79AB">
            <w:pPr>
              <w:pStyle w:val="Akapitzlist"/>
              <w:numPr>
                <w:ilvl w:val="0"/>
                <w:numId w:val="14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Organizacja pracy na placu budowy:</w:t>
            </w:r>
          </w:p>
          <w:p w14:paraId="1513EF03" w14:textId="77777777" w:rsidR="001D30EE" w:rsidRDefault="001D30EE" w:rsidP="009F79AB">
            <w:pPr>
              <w:pStyle w:val="Akapitzlist"/>
              <w:numPr>
                <w:ilvl w:val="0"/>
                <w:numId w:val="20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 xml:space="preserve">Planowanie i koordynacja działań </w:t>
            </w:r>
            <w:r>
              <w:rPr>
                <w:rFonts w:cstheme="minorHAnsi"/>
                <w:sz w:val="16"/>
                <w:szCs w:val="16"/>
              </w:rPr>
              <w:t>na placu budowy;</w:t>
            </w:r>
          </w:p>
          <w:p w14:paraId="38C50E2C" w14:textId="77777777" w:rsidR="001D30EE" w:rsidRDefault="001D30EE" w:rsidP="009F79AB">
            <w:pPr>
              <w:pStyle w:val="Akapitzlist"/>
              <w:numPr>
                <w:ilvl w:val="0"/>
                <w:numId w:val="20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Współpraca</w:t>
            </w:r>
            <w:r>
              <w:rPr>
                <w:rFonts w:cstheme="minorHAnsi"/>
                <w:sz w:val="16"/>
                <w:szCs w:val="16"/>
              </w:rPr>
              <w:t xml:space="preserve"> z innymi zespołami budowlanymi.</w:t>
            </w:r>
          </w:p>
          <w:p w14:paraId="7ABD7DC8" w14:textId="77777777" w:rsidR="001D30EE" w:rsidRPr="0084180F" w:rsidRDefault="001D30EE" w:rsidP="009F79AB">
            <w:pPr>
              <w:pStyle w:val="Akapitzlist"/>
              <w:numPr>
                <w:ilvl w:val="0"/>
                <w:numId w:val="14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Prawo budowlane i normy techniczne:</w:t>
            </w:r>
          </w:p>
          <w:p w14:paraId="528F4CA7" w14:textId="77777777" w:rsidR="001D30EE" w:rsidRDefault="001D30EE" w:rsidP="009F79AB">
            <w:pPr>
              <w:pStyle w:val="Akapitzlist"/>
              <w:numPr>
                <w:ilvl w:val="0"/>
                <w:numId w:val="22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 xml:space="preserve">Znajomość podstawowych przepisów prawa budowlanego </w:t>
            </w:r>
            <w:r>
              <w:rPr>
                <w:rFonts w:cstheme="minorHAnsi"/>
                <w:sz w:val="16"/>
                <w:szCs w:val="16"/>
              </w:rPr>
              <w:t>dotyczących prac brukarskich;</w:t>
            </w:r>
          </w:p>
          <w:p w14:paraId="5E7C8B31" w14:textId="77777777" w:rsidR="001D30EE" w:rsidRDefault="001D30EE" w:rsidP="009F79AB">
            <w:pPr>
              <w:pStyle w:val="Akapitzlist"/>
              <w:numPr>
                <w:ilvl w:val="0"/>
                <w:numId w:val="22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Przestrzeganie norm jakościowych i techn</w:t>
            </w:r>
            <w:r>
              <w:rPr>
                <w:rFonts w:cstheme="minorHAnsi"/>
                <w:sz w:val="16"/>
                <w:szCs w:val="16"/>
              </w:rPr>
              <w:t xml:space="preserve">icznych </w:t>
            </w:r>
            <w:r>
              <w:rPr>
                <w:rFonts w:cstheme="minorHAnsi"/>
                <w:sz w:val="16"/>
                <w:szCs w:val="16"/>
              </w:rPr>
              <w:br/>
              <w:t>w pracy brukarskiej;</w:t>
            </w:r>
          </w:p>
          <w:p w14:paraId="6AF4BF8C" w14:textId="77777777" w:rsidR="001D30EE" w:rsidRDefault="001D30EE" w:rsidP="009F79AB">
            <w:pPr>
              <w:pStyle w:val="Akapitzlist"/>
              <w:numPr>
                <w:ilvl w:val="0"/>
                <w:numId w:val="22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Kreatywno</w:t>
            </w:r>
            <w:r>
              <w:rPr>
                <w:rFonts w:cstheme="minorHAnsi"/>
                <w:sz w:val="16"/>
                <w:szCs w:val="16"/>
              </w:rPr>
              <w:t>ść i innowacje w brukarstwie;</w:t>
            </w:r>
          </w:p>
          <w:p w14:paraId="4A655B84" w14:textId="77777777" w:rsidR="001D30EE" w:rsidRDefault="001D30EE" w:rsidP="009F79AB">
            <w:pPr>
              <w:pStyle w:val="Akapitzlist"/>
              <w:numPr>
                <w:ilvl w:val="0"/>
                <w:numId w:val="22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Tworzenie nowych wzorów i kompozycji br</w:t>
            </w:r>
            <w:r>
              <w:rPr>
                <w:rFonts w:cstheme="minorHAnsi"/>
                <w:sz w:val="16"/>
                <w:szCs w:val="16"/>
              </w:rPr>
              <w:t>ukarskich;</w:t>
            </w:r>
          </w:p>
          <w:p w14:paraId="2D74A1F5" w14:textId="77777777" w:rsidR="001D30EE" w:rsidRDefault="001D30EE" w:rsidP="009F79AB">
            <w:pPr>
              <w:pStyle w:val="Akapitzlist"/>
              <w:numPr>
                <w:ilvl w:val="0"/>
                <w:numId w:val="22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Adaptacja projektów do sp</w:t>
            </w:r>
            <w:r>
              <w:rPr>
                <w:rFonts w:cstheme="minorHAnsi"/>
                <w:sz w:val="16"/>
                <w:szCs w:val="16"/>
              </w:rPr>
              <w:t>ecyficznych wymagań klienta.</w:t>
            </w:r>
          </w:p>
          <w:p w14:paraId="6E760706" w14:textId="77777777" w:rsidR="001D30EE" w:rsidRPr="0084180F" w:rsidRDefault="001D30EE" w:rsidP="009F79AB">
            <w:pPr>
              <w:pStyle w:val="Akapitzlist"/>
              <w:numPr>
                <w:ilvl w:val="0"/>
                <w:numId w:val="14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Etykieta zawodowa:</w:t>
            </w:r>
          </w:p>
          <w:p w14:paraId="40F854E9" w14:textId="77777777" w:rsidR="001D30EE" w:rsidRDefault="001D30EE" w:rsidP="009F79AB">
            <w:pPr>
              <w:pStyle w:val="Akapitzlist"/>
              <w:numPr>
                <w:ilvl w:val="0"/>
                <w:numId w:val="23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Znajomość podstawowych zasad etyki z</w:t>
            </w:r>
            <w:r>
              <w:rPr>
                <w:rFonts w:cstheme="minorHAnsi"/>
                <w:sz w:val="16"/>
                <w:szCs w:val="16"/>
              </w:rPr>
              <w:t xml:space="preserve">awodowej </w:t>
            </w:r>
            <w:r>
              <w:rPr>
                <w:rFonts w:cstheme="minorHAnsi"/>
                <w:sz w:val="16"/>
                <w:szCs w:val="16"/>
              </w:rPr>
              <w:br/>
              <w:t>w pracy brukarskiej;</w:t>
            </w:r>
          </w:p>
          <w:p w14:paraId="11DE3F7F" w14:textId="77777777" w:rsidR="001D30EE" w:rsidRDefault="001D30EE" w:rsidP="009F79AB">
            <w:pPr>
              <w:pStyle w:val="Akapitzlist"/>
              <w:numPr>
                <w:ilvl w:val="0"/>
                <w:numId w:val="23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Postawa profesjonalna w kontakcie z klientem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576D7A">
              <w:rPr>
                <w:rFonts w:cstheme="minorHAnsi"/>
                <w:sz w:val="16"/>
                <w:szCs w:val="16"/>
              </w:rPr>
              <w:t xml:space="preserve"> i innym</w:t>
            </w:r>
            <w:r>
              <w:rPr>
                <w:rFonts w:cstheme="minorHAnsi"/>
                <w:sz w:val="16"/>
                <w:szCs w:val="16"/>
              </w:rPr>
              <w:t>i pracownikami budowlanymi.</w:t>
            </w:r>
          </w:p>
          <w:p w14:paraId="16369E3E" w14:textId="77777777" w:rsidR="001D30EE" w:rsidRPr="0084180F" w:rsidRDefault="001D30EE" w:rsidP="009F79AB">
            <w:pPr>
              <w:pStyle w:val="Akapitzlist"/>
              <w:numPr>
                <w:ilvl w:val="0"/>
                <w:numId w:val="14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Praktyczne zajęcia brukarskie:</w:t>
            </w:r>
          </w:p>
          <w:p w14:paraId="48615F5A" w14:textId="77777777" w:rsidR="001D30EE" w:rsidRDefault="001D30EE" w:rsidP="009F79AB">
            <w:pPr>
              <w:pStyle w:val="Akapitzlist"/>
              <w:numPr>
                <w:ilvl w:val="0"/>
                <w:numId w:val="24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Wykonywanie praktycznych ćwiczeń z układania kostki bruko</w:t>
            </w:r>
            <w:r>
              <w:rPr>
                <w:rFonts w:cstheme="minorHAnsi"/>
                <w:sz w:val="16"/>
                <w:szCs w:val="16"/>
              </w:rPr>
              <w:t>wej pod nadzorem instruktora;</w:t>
            </w:r>
          </w:p>
          <w:p w14:paraId="5A93EDB0" w14:textId="77777777" w:rsidR="001D30EE" w:rsidRDefault="001D30EE" w:rsidP="009F79AB">
            <w:pPr>
              <w:pStyle w:val="Akapitzlist"/>
              <w:numPr>
                <w:ilvl w:val="0"/>
                <w:numId w:val="24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Ćwiczenia praktyczne z obsługi nar</w:t>
            </w:r>
            <w:r>
              <w:rPr>
                <w:rFonts w:cstheme="minorHAnsi"/>
                <w:sz w:val="16"/>
                <w:szCs w:val="16"/>
              </w:rPr>
              <w:t xml:space="preserve">zędzi brukarskich </w:t>
            </w:r>
            <w:r>
              <w:rPr>
                <w:rFonts w:cstheme="minorHAnsi"/>
                <w:sz w:val="16"/>
                <w:szCs w:val="16"/>
              </w:rPr>
              <w:br/>
              <w:t>i maszyn.</w:t>
            </w:r>
          </w:p>
          <w:p w14:paraId="78126BA6" w14:textId="77777777" w:rsidR="001D30EE" w:rsidRPr="0084180F" w:rsidRDefault="001D30EE" w:rsidP="009F79AB">
            <w:pPr>
              <w:pStyle w:val="Akapitzlist"/>
              <w:numPr>
                <w:ilvl w:val="0"/>
                <w:numId w:val="14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Praktyczne zajęcia brukarskie.</w:t>
            </w:r>
          </w:p>
        </w:tc>
      </w:tr>
      <w:tr w:rsidR="001D30EE" w:rsidRPr="004823FB" w14:paraId="55EA2209" w14:textId="77777777" w:rsidTr="001D30EE">
        <w:trPr>
          <w:trHeight w:val="1335"/>
        </w:trPr>
        <w:tc>
          <w:tcPr>
            <w:tcW w:w="960" w:type="dxa"/>
            <w:noWrap/>
          </w:tcPr>
          <w:p w14:paraId="4C1EC9F8" w14:textId="77777777" w:rsidR="001D30EE" w:rsidRDefault="001D30EE" w:rsidP="001D30EE">
            <w:pPr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</w:p>
          <w:p w14:paraId="5437149F" w14:textId="1E9EA827" w:rsidR="001D30EE" w:rsidRPr="009F43C5" w:rsidRDefault="001D30EE" w:rsidP="008C13BE">
            <w:pPr>
              <w:tabs>
                <w:tab w:val="left" w:pos="570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133" w:type="dxa"/>
            <w:noWrap/>
            <w:textDirection w:val="btLr"/>
          </w:tcPr>
          <w:p w14:paraId="601EF652" w14:textId="77777777" w:rsidR="001D30EE" w:rsidRPr="00D849AC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br/>
              <w:t>Florystyka</w:t>
            </w:r>
          </w:p>
          <w:p w14:paraId="1EDC8A79" w14:textId="77777777" w:rsidR="001D30EE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DB8FFE7" w14:textId="77777777" w:rsidR="001D30EE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D3E0063" w14:textId="77777777" w:rsidR="001D30EE" w:rsidRPr="00D849AC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849AC">
              <w:rPr>
                <w:rFonts w:cstheme="minorHAnsi"/>
                <w:b/>
                <w:bCs/>
                <w:sz w:val="24"/>
                <w:szCs w:val="24"/>
              </w:rPr>
              <w:t>Florystyka</w:t>
            </w:r>
          </w:p>
        </w:tc>
        <w:tc>
          <w:tcPr>
            <w:tcW w:w="2410" w:type="dxa"/>
            <w:noWrap/>
          </w:tcPr>
          <w:p w14:paraId="1EA183AC" w14:textId="77777777" w:rsidR="001D30EE" w:rsidRPr="00711CD2" w:rsidRDefault="001D30EE" w:rsidP="001D30EE">
            <w:pPr>
              <w:rPr>
                <w:rFonts w:cstheme="minorHAnsi"/>
                <w:sz w:val="16"/>
                <w:szCs w:val="16"/>
              </w:rPr>
            </w:pPr>
            <w:r w:rsidRPr="004823FB">
              <w:rPr>
                <w:rFonts w:cstheme="minorHAnsi"/>
              </w:rPr>
              <w:t> </w:t>
            </w:r>
            <w:r w:rsidRPr="00711CD2">
              <w:rPr>
                <w:rFonts w:cstheme="minorHAnsi"/>
                <w:sz w:val="16"/>
                <w:szCs w:val="16"/>
              </w:rPr>
              <w:t xml:space="preserve"> Zdobycie wiedzy </w:t>
            </w:r>
            <w:r>
              <w:rPr>
                <w:rFonts w:cstheme="minorHAnsi"/>
                <w:sz w:val="16"/>
                <w:szCs w:val="16"/>
              </w:rPr>
              <w:t xml:space="preserve">teoretycznej oraz praktycznych umiejętności pozwalających osadzonym, którzy ukończą kurs </w:t>
            </w:r>
            <w:r>
              <w:rPr>
                <w:rFonts w:cstheme="minorHAnsi"/>
                <w:sz w:val="16"/>
                <w:szCs w:val="16"/>
              </w:rPr>
              <w:br/>
              <w:t>na wykonywanie zawodu.</w:t>
            </w:r>
          </w:p>
          <w:p w14:paraId="35452FAF" w14:textId="77777777" w:rsidR="001D30EE" w:rsidRPr="004823FB" w:rsidRDefault="001D30EE" w:rsidP="001D30EE">
            <w:pPr>
              <w:rPr>
                <w:rFonts w:cstheme="minorHAnsi"/>
              </w:rPr>
            </w:pPr>
          </w:p>
        </w:tc>
        <w:tc>
          <w:tcPr>
            <w:tcW w:w="5103" w:type="dxa"/>
          </w:tcPr>
          <w:p w14:paraId="3A430A04" w14:textId="77777777" w:rsidR="001D30EE" w:rsidRPr="0084180F" w:rsidRDefault="001D30EE" w:rsidP="001D30EE">
            <w:pPr>
              <w:pStyle w:val="Akapitzlist"/>
              <w:numPr>
                <w:ilvl w:val="0"/>
                <w:numId w:val="35"/>
              </w:numPr>
              <w:suppressAutoHyphens/>
              <w:ind w:left="1050" w:hanging="425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Wprowadzenie do zawodu technika florysty.</w:t>
            </w:r>
          </w:p>
          <w:p w14:paraId="38E41332" w14:textId="77777777" w:rsidR="001D30EE" w:rsidRDefault="001D30EE" w:rsidP="001D30EE">
            <w:pPr>
              <w:pStyle w:val="Akapitzlist"/>
              <w:numPr>
                <w:ilvl w:val="0"/>
                <w:numId w:val="36"/>
              </w:numPr>
              <w:suppressAutoHyphens/>
              <w:ind w:left="1050" w:hanging="425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Podstawy botaniki;</w:t>
            </w:r>
          </w:p>
          <w:p w14:paraId="20C1338B" w14:textId="77777777" w:rsidR="001D30EE" w:rsidRDefault="001D30EE" w:rsidP="001D30EE">
            <w:pPr>
              <w:pStyle w:val="Akapitzlist"/>
              <w:numPr>
                <w:ilvl w:val="0"/>
                <w:numId w:val="36"/>
              </w:numPr>
              <w:suppressAutoHyphens/>
              <w:ind w:left="1050" w:hanging="425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Techniki florystyczne;</w:t>
            </w:r>
          </w:p>
          <w:p w14:paraId="2EE30ED3" w14:textId="77777777" w:rsidR="001D30EE" w:rsidRDefault="001D30EE" w:rsidP="001D30EE">
            <w:pPr>
              <w:pStyle w:val="Akapitzlist"/>
              <w:numPr>
                <w:ilvl w:val="0"/>
                <w:numId w:val="36"/>
              </w:numPr>
              <w:suppressAutoHyphens/>
              <w:ind w:left="1050" w:hanging="425"/>
              <w:jc w:val="both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R</w:t>
            </w:r>
            <w:r>
              <w:rPr>
                <w:rFonts w:cstheme="minorHAnsi"/>
                <w:sz w:val="16"/>
                <w:szCs w:val="16"/>
              </w:rPr>
              <w:t>odzaje i właściwości kwiatów;</w:t>
            </w:r>
          </w:p>
          <w:p w14:paraId="57BC7863" w14:textId="77777777" w:rsidR="001D30EE" w:rsidRDefault="001D30EE" w:rsidP="001D30EE">
            <w:pPr>
              <w:pStyle w:val="Akapitzlist"/>
              <w:numPr>
                <w:ilvl w:val="0"/>
                <w:numId w:val="36"/>
              </w:numPr>
              <w:suppressAutoHyphens/>
              <w:ind w:left="1050" w:hanging="425"/>
              <w:jc w:val="both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Organizacja</w:t>
            </w:r>
            <w:r>
              <w:rPr>
                <w:rFonts w:cstheme="minorHAnsi"/>
                <w:sz w:val="16"/>
                <w:szCs w:val="16"/>
              </w:rPr>
              <w:t xml:space="preserve"> pracy w pracowni florystycznej.</w:t>
            </w:r>
          </w:p>
          <w:p w14:paraId="74634F98" w14:textId="77777777" w:rsidR="001D30EE" w:rsidRDefault="001D30EE" w:rsidP="001D30EE">
            <w:pPr>
              <w:pStyle w:val="Akapitzlist"/>
              <w:numPr>
                <w:ilvl w:val="0"/>
                <w:numId w:val="35"/>
              </w:numPr>
              <w:suppressAutoHyphens/>
              <w:ind w:left="1050" w:hanging="425"/>
              <w:jc w:val="both"/>
              <w:rPr>
                <w:rFonts w:cstheme="minorHAnsi"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Bezpieczeństwo i higiena pracy (BHP</w:t>
            </w:r>
            <w:r>
              <w:rPr>
                <w:rFonts w:cstheme="minorHAnsi"/>
                <w:sz w:val="16"/>
                <w:szCs w:val="16"/>
              </w:rPr>
              <w:t>).</w:t>
            </w:r>
          </w:p>
          <w:p w14:paraId="20F16E0F" w14:textId="77777777" w:rsidR="001D30EE" w:rsidRPr="0084180F" w:rsidRDefault="001D30EE" w:rsidP="001D30EE">
            <w:pPr>
              <w:pStyle w:val="Akapitzlist"/>
              <w:numPr>
                <w:ilvl w:val="0"/>
                <w:numId w:val="35"/>
              </w:numPr>
              <w:suppressAutoHyphens/>
              <w:ind w:left="1050" w:hanging="425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Etyka zawodowa.</w:t>
            </w:r>
          </w:p>
          <w:p w14:paraId="69180865" w14:textId="77777777" w:rsidR="001D30EE" w:rsidRDefault="001D30EE" w:rsidP="001D30EE">
            <w:pPr>
              <w:pStyle w:val="Akapitzlist"/>
              <w:numPr>
                <w:ilvl w:val="0"/>
                <w:numId w:val="35"/>
              </w:numPr>
              <w:suppressAutoHyphens/>
              <w:ind w:left="1050" w:hanging="425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Kreatywność i innowacje w pracy.</w:t>
            </w:r>
          </w:p>
          <w:p w14:paraId="5A06E774" w14:textId="77777777" w:rsidR="001D30EE" w:rsidRPr="006043AA" w:rsidRDefault="001D30EE" w:rsidP="001D30EE">
            <w:pPr>
              <w:pStyle w:val="Akapitzlist"/>
              <w:numPr>
                <w:ilvl w:val="0"/>
                <w:numId w:val="35"/>
              </w:numPr>
              <w:suppressAutoHyphens/>
              <w:ind w:left="1050" w:hanging="425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6043AA">
              <w:rPr>
                <w:rFonts w:cstheme="minorHAnsi"/>
                <w:b/>
                <w:sz w:val="16"/>
                <w:szCs w:val="16"/>
              </w:rPr>
              <w:t>Praktyczne zajęcia florystyczne.</w:t>
            </w:r>
          </w:p>
        </w:tc>
      </w:tr>
      <w:tr w:rsidR="001D30EE" w:rsidRPr="004823FB" w14:paraId="1E6B1AEB" w14:textId="77777777" w:rsidTr="001D30EE">
        <w:trPr>
          <w:cantSplit/>
          <w:trHeight w:val="1335"/>
        </w:trPr>
        <w:tc>
          <w:tcPr>
            <w:tcW w:w="960" w:type="dxa"/>
            <w:noWrap/>
          </w:tcPr>
          <w:p w14:paraId="12288565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6AFF1FA0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586D1C6F" w14:textId="77777777" w:rsidR="001D30EE" w:rsidRDefault="001D30EE" w:rsidP="001D30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133" w:type="dxa"/>
            <w:noWrap/>
            <w:textDirection w:val="btLr"/>
          </w:tcPr>
          <w:p w14:paraId="6CE8A9F6" w14:textId="77777777" w:rsidR="001D30EE" w:rsidRPr="00DB4854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br/>
            </w:r>
            <w:r w:rsidRPr="00DB4854">
              <w:rPr>
                <w:rFonts w:cstheme="minorHAnsi"/>
                <w:b/>
                <w:bCs/>
                <w:sz w:val="24"/>
                <w:szCs w:val="24"/>
              </w:rPr>
              <w:t>Glazurnik</w:t>
            </w:r>
          </w:p>
          <w:p w14:paraId="34CD21D4" w14:textId="77777777" w:rsidR="001D30EE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3C978560" w14:textId="77777777" w:rsidR="001D30EE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1BE49908" w14:textId="77777777" w:rsidR="001D30EE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2BCF83A0" w14:textId="77777777" w:rsidR="001D30EE" w:rsidRDefault="001D30EE" w:rsidP="001D30EE">
            <w:pPr>
              <w:ind w:left="113" w:right="113"/>
              <w:rPr>
                <w:rFonts w:cstheme="minorHAnsi"/>
                <w:b/>
                <w:bCs/>
              </w:rPr>
            </w:pPr>
          </w:p>
          <w:p w14:paraId="52F9620C" w14:textId="77777777" w:rsidR="001D30EE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</w:p>
          <w:p w14:paraId="443346CB" w14:textId="77777777" w:rsidR="001D30EE" w:rsidRPr="004823FB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4823FB">
              <w:rPr>
                <w:rFonts w:cstheme="minorHAnsi"/>
                <w:b/>
                <w:bCs/>
              </w:rPr>
              <w:t>Glzurnik</w:t>
            </w:r>
            <w:proofErr w:type="spellEnd"/>
          </w:p>
        </w:tc>
        <w:tc>
          <w:tcPr>
            <w:tcW w:w="2410" w:type="dxa"/>
            <w:noWrap/>
          </w:tcPr>
          <w:p w14:paraId="7E2FAAD1" w14:textId="77777777" w:rsidR="001D30EE" w:rsidRDefault="001D30EE" w:rsidP="001D30EE">
            <w:pPr>
              <w:rPr>
                <w:rFonts w:cstheme="minorHAnsi"/>
                <w:sz w:val="16"/>
                <w:szCs w:val="16"/>
              </w:rPr>
            </w:pPr>
            <w:r w:rsidRPr="00711CD2">
              <w:rPr>
                <w:rFonts w:cstheme="minorHAnsi"/>
                <w:sz w:val="16"/>
                <w:szCs w:val="16"/>
              </w:rPr>
              <w:t> </w:t>
            </w:r>
          </w:p>
          <w:p w14:paraId="05B9024D" w14:textId="77777777" w:rsidR="001D30EE" w:rsidRDefault="001D30EE" w:rsidP="001D30EE">
            <w:pPr>
              <w:rPr>
                <w:rFonts w:cstheme="minorHAnsi"/>
                <w:sz w:val="16"/>
                <w:szCs w:val="16"/>
              </w:rPr>
            </w:pPr>
          </w:p>
          <w:p w14:paraId="2599E684" w14:textId="77777777" w:rsidR="001D30EE" w:rsidRDefault="001D30EE" w:rsidP="001D30EE">
            <w:pPr>
              <w:rPr>
                <w:rFonts w:cstheme="minorHAnsi"/>
                <w:sz w:val="16"/>
                <w:szCs w:val="16"/>
              </w:rPr>
            </w:pPr>
          </w:p>
          <w:p w14:paraId="1C2D25AE" w14:textId="77777777" w:rsidR="001D30EE" w:rsidRDefault="001D30EE" w:rsidP="001D30EE">
            <w:pPr>
              <w:rPr>
                <w:rFonts w:cstheme="minorHAnsi"/>
                <w:sz w:val="16"/>
                <w:szCs w:val="16"/>
              </w:rPr>
            </w:pPr>
          </w:p>
          <w:p w14:paraId="0B0B41E1" w14:textId="77777777" w:rsidR="001D30EE" w:rsidRDefault="001D30EE" w:rsidP="001D30EE">
            <w:pPr>
              <w:rPr>
                <w:rFonts w:cstheme="minorHAnsi"/>
                <w:sz w:val="16"/>
                <w:szCs w:val="16"/>
              </w:rPr>
            </w:pPr>
          </w:p>
          <w:p w14:paraId="49EB1B05" w14:textId="77777777" w:rsidR="001D30EE" w:rsidRPr="00711CD2" w:rsidRDefault="001D30EE" w:rsidP="001D30EE">
            <w:pPr>
              <w:rPr>
                <w:rFonts w:cstheme="minorHAnsi"/>
                <w:sz w:val="16"/>
                <w:szCs w:val="16"/>
              </w:rPr>
            </w:pPr>
            <w:r w:rsidRPr="00711CD2">
              <w:rPr>
                <w:sz w:val="16"/>
                <w:szCs w:val="16"/>
              </w:rPr>
              <w:t xml:space="preserve"> </w:t>
            </w:r>
            <w:r w:rsidRPr="00711CD2">
              <w:rPr>
                <w:rFonts w:cstheme="minorHAnsi"/>
                <w:sz w:val="16"/>
                <w:szCs w:val="16"/>
              </w:rPr>
              <w:t xml:space="preserve">Zdobycie wiedzy teoretycznej oraz praktycznych umiejętności pozwalających osadzonym, </w:t>
            </w:r>
            <w:r w:rsidRPr="00711CD2">
              <w:rPr>
                <w:rFonts w:cstheme="minorHAnsi"/>
                <w:sz w:val="16"/>
                <w:szCs w:val="16"/>
              </w:rPr>
              <w:lastRenderedPageBreak/>
              <w:t xml:space="preserve">którzy ukończą kurs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711CD2">
              <w:rPr>
                <w:rFonts w:cstheme="minorHAnsi"/>
                <w:sz w:val="16"/>
                <w:szCs w:val="16"/>
              </w:rPr>
              <w:t>na wykonywanie zawodu.</w:t>
            </w:r>
          </w:p>
        </w:tc>
        <w:tc>
          <w:tcPr>
            <w:tcW w:w="5103" w:type="dxa"/>
          </w:tcPr>
          <w:p w14:paraId="5B787731" w14:textId="77777777" w:rsidR="001D30EE" w:rsidRPr="0084180F" w:rsidRDefault="001D30EE" w:rsidP="001D30EE">
            <w:pPr>
              <w:pStyle w:val="Akapitzlist"/>
              <w:numPr>
                <w:ilvl w:val="0"/>
                <w:numId w:val="13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lastRenderedPageBreak/>
              <w:t>Pierwsza pomoc przedmedyczna.</w:t>
            </w:r>
          </w:p>
          <w:p w14:paraId="37816D9D" w14:textId="77777777" w:rsidR="001D30EE" w:rsidRPr="0084180F" w:rsidRDefault="001D30EE" w:rsidP="001D30EE">
            <w:pPr>
              <w:pStyle w:val="Akapitzlist"/>
              <w:numPr>
                <w:ilvl w:val="0"/>
                <w:numId w:val="13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Bezpieczeństwo i higiena pracy, w tym organizowanie własnego stanowiska pracy, przygotowanie materiałów, narzędzi i sprzętu.</w:t>
            </w:r>
            <w:r w:rsidRPr="0084180F">
              <w:rPr>
                <w:rFonts w:cstheme="minorHAnsi"/>
                <w:b/>
                <w:sz w:val="16"/>
                <w:szCs w:val="16"/>
              </w:rPr>
              <w:br/>
              <w:t xml:space="preserve">do realizacji robót zgodnie z przepisami bezpieczeństwa </w:t>
            </w:r>
            <w:r w:rsidRPr="0084180F">
              <w:rPr>
                <w:rFonts w:cstheme="minorHAnsi"/>
                <w:b/>
                <w:sz w:val="16"/>
                <w:szCs w:val="16"/>
              </w:rPr>
              <w:br/>
              <w:t xml:space="preserve">i higieny pracy, ochrony przeciwpożarowej, ergonomii </w:t>
            </w:r>
            <w:r>
              <w:rPr>
                <w:rFonts w:cstheme="minorHAnsi"/>
                <w:b/>
                <w:sz w:val="16"/>
                <w:szCs w:val="16"/>
              </w:rPr>
              <w:br/>
            </w:r>
            <w:r w:rsidRPr="0084180F">
              <w:rPr>
                <w:rFonts w:cstheme="minorHAnsi"/>
                <w:b/>
                <w:sz w:val="16"/>
                <w:szCs w:val="16"/>
              </w:rPr>
              <w:t>i ochrony środowiska;</w:t>
            </w:r>
          </w:p>
          <w:p w14:paraId="7B56FF91" w14:textId="77777777" w:rsidR="001D30EE" w:rsidRPr="0084180F" w:rsidRDefault="001D30EE" w:rsidP="001D30EE">
            <w:pPr>
              <w:pStyle w:val="Akapitzlist"/>
              <w:numPr>
                <w:ilvl w:val="0"/>
                <w:numId w:val="13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lastRenderedPageBreak/>
              <w:t xml:space="preserve">Analizowanie dokumentacji budowlanej i rysunków roboczych w celu ustalenia na ich podstawie rodzaju </w:t>
            </w:r>
            <w:r w:rsidRPr="0084180F">
              <w:rPr>
                <w:rFonts w:cstheme="minorHAnsi"/>
                <w:b/>
                <w:sz w:val="16"/>
                <w:szCs w:val="16"/>
              </w:rPr>
              <w:br/>
              <w:t>i zakresu robót podłogowych.</w:t>
            </w:r>
          </w:p>
          <w:p w14:paraId="53974E38" w14:textId="77777777" w:rsidR="001D30EE" w:rsidRPr="0084180F" w:rsidRDefault="001D30EE" w:rsidP="001D30EE">
            <w:pPr>
              <w:pStyle w:val="Akapitzlist"/>
              <w:numPr>
                <w:ilvl w:val="0"/>
                <w:numId w:val="13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Materiałoznawstwo;</w:t>
            </w:r>
          </w:p>
          <w:p w14:paraId="6EA08D96" w14:textId="77777777" w:rsidR="001D30EE" w:rsidRPr="0084180F" w:rsidRDefault="001D30EE" w:rsidP="001D30EE">
            <w:pPr>
              <w:pStyle w:val="Akapitzlist"/>
              <w:numPr>
                <w:ilvl w:val="0"/>
                <w:numId w:val="13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Kalkulacja kosztów.</w:t>
            </w:r>
          </w:p>
          <w:p w14:paraId="2064AC21" w14:textId="77777777" w:rsidR="001D30EE" w:rsidRPr="0084180F" w:rsidRDefault="001D30EE" w:rsidP="001D30EE">
            <w:pPr>
              <w:pStyle w:val="Akapitzlist"/>
              <w:numPr>
                <w:ilvl w:val="0"/>
                <w:numId w:val="13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Technologia wyznaczania powierzchni posadzek i pól ich podziału.</w:t>
            </w:r>
          </w:p>
          <w:p w14:paraId="512C328C" w14:textId="77777777" w:rsidR="001D30EE" w:rsidRPr="0084180F" w:rsidRDefault="001D30EE" w:rsidP="001D30EE">
            <w:pPr>
              <w:pStyle w:val="Akapitzlist"/>
              <w:numPr>
                <w:ilvl w:val="0"/>
                <w:numId w:val="13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Technologia dobierania płytek wg wzorów.</w:t>
            </w:r>
          </w:p>
          <w:p w14:paraId="279C066B" w14:textId="77777777" w:rsidR="001D30EE" w:rsidRPr="0084180F" w:rsidRDefault="001D30EE" w:rsidP="001D30EE">
            <w:pPr>
              <w:pStyle w:val="Akapitzlist"/>
              <w:numPr>
                <w:ilvl w:val="0"/>
                <w:numId w:val="13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 xml:space="preserve">Technologia dotycząca wykonywania podkładów </w:t>
            </w:r>
            <w:r w:rsidRPr="0084180F">
              <w:rPr>
                <w:rFonts w:cstheme="minorHAnsi"/>
                <w:b/>
                <w:sz w:val="16"/>
                <w:szCs w:val="16"/>
              </w:rPr>
              <w:br/>
              <w:t>pod różne rodzaje posadzek.</w:t>
            </w:r>
          </w:p>
          <w:p w14:paraId="27AEFD61" w14:textId="77777777" w:rsidR="001D30EE" w:rsidRPr="0084180F" w:rsidRDefault="001D30EE" w:rsidP="001D30EE">
            <w:pPr>
              <w:pStyle w:val="Akapitzlist"/>
              <w:numPr>
                <w:ilvl w:val="0"/>
                <w:numId w:val="13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Technologia przygotowywania zapraw, klejów, kitów, lepików i mas plastycznych.</w:t>
            </w:r>
          </w:p>
          <w:p w14:paraId="7F3B4927" w14:textId="77777777" w:rsidR="001D30EE" w:rsidRPr="0084180F" w:rsidRDefault="001D30EE" w:rsidP="001D30EE">
            <w:pPr>
              <w:pStyle w:val="Akapitzlist"/>
              <w:numPr>
                <w:ilvl w:val="0"/>
                <w:numId w:val="13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Technologia wykonywania cokolików i mocowanie listew przypodłogowych.</w:t>
            </w:r>
          </w:p>
          <w:p w14:paraId="207251FC" w14:textId="77777777" w:rsidR="001D30EE" w:rsidRPr="0084180F" w:rsidRDefault="001D30EE" w:rsidP="001D30EE">
            <w:pPr>
              <w:pStyle w:val="Akapitzlist"/>
              <w:numPr>
                <w:ilvl w:val="0"/>
                <w:numId w:val="13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Zajęcia praktyczne (60 godzin):</w:t>
            </w:r>
          </w:p>
          <w:p w14:paraId="5CBFEAEA" w14:textId="77777777" w:rsidR="001D30EE" w:rsidRPr="00BF58B4" w:rsidRDefault="001D30EE" w:rsidP="001D30EE">
            <w:pPr>
              <w:pStyle w:val="Akapitzlist"/>
              <w:numPr>
                <w:ilvl w:val="0"/>
                <w:numId w:val="16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Wykonywanie</w:t>
            </w:r>
            <w:r>
              <w:rPr>
                <w:rFonts w:cstheme="minorHAnsi"/>
                <w:sz w:val="16"/>
                <w:szCs w:val="16"/>
              </w:rPr>
              <w:t xml:space="preserve"> wszelkiego rodzaju posadzek;</w:t>
            </w:r>
          </w:p>
          <w:p w14:paraId="49A3FFF4" w14:textId="77777777" w:rsidR="001D30EE" w:rsidRPr="00BF58B4" w:rsidRDefault="001D30EE" w:rsidP="001D30EE">
            <w:pPr>
              <w:pStyle w:val="Akapitzlist"/>
              <w:numPr>
                <w:ilvl w:val="0"/>
                <w:numId w:val="16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Wykonywanie zapraw, kl</w:t>
            </w:r>
            <w:r>
              <w:rPr>
                <w:rFonts w:cstheme="minorHAnsi"/>
                <w:sz w:val="16"/>
                <w:szCs w:val="16"/>
              </w:rPr>
              <w:t>ejów;</w:t>
            </w:r>
          </w:p>
          <w:p w14:paraId="339F1187" w14:textId="77777777" w:rsidR="001D30EE" w:rsidRPr="00BF58B4" w:rsidRDefault="001D30EE" w:rsidP="001D30EE">
            <w:pPr>
              <w:pStyle w:val="Akapitzlist"/>
              <w:numPr>
                <w:ilvl w:val="0"/>
                <w:numId w:val="16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Przygotowanie podłoża;</w:t>
            </w:r>
          </w:p>
          <w:p w14:paraId="7870325E" w14:textId="77777777" w:rsidR="001D30EE" w:rsidRPr="00BF58B4" w:rsidRDefault="001D30EE" w:rsidP="001D30EE">
            <w:pPr>
              <w:pStyle w:val="Akapitzlist"/>
              <w:numPr>
                <w:ilvl w:val="0"/>
                <w:numId w:val="16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Układanie płytek;</w:t>
            </w:r>
          </w:p>
          <w:p w14:paraId="0349478C" w14:textId="77777777" w:rsidR="001D30EE" w:rsidRPr="00BF58B4" w:rsidRDefault="001D30EE" w:rsidP="001D30EE">
            <w:pPr>
              <w:pStyle w:val="Akapitzlist"/>
              <w:numPr>
                <w:ilvl w:val="0"/>
                <w:numId w:val="16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Dobieranie płytek wg wzorów;</w:t>
            </w:r>
          </w:p>
          <w:p w14:paraId="2D4A8207" w14:textId="77777777" w:rsidR="001D30EE" w:rsidRPr="00BF58B4" w:rsidRDefault="001D30EE" w:rsidP="001D30EE">
            <w:pPr>
              <w:pStyle w:val="Akapitzlist"/>
              <w:numPr>
                <w:ilvl w:val="0"/>
                <w:numId w:val="16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Wykonywanie cokolików i m</w:t>
            </w:r>
            <w:r>
              <w:rPr>
                <w:rFonts w:cstheme="minorHAnsi"/>
                <w:sz w:val="16"/>
                <w:szCs w:val="16"/>
              </w:rPr>
              <w:t>ocowanie listew przypodłogowych.</w:t>
            </w:r>
          </w:p>
        </w:tc>
      </w:tr>
      <w:tr w:rsidR="001D30EE" w:rsidRPr="004823FB" w14:paraId="7092E802" w14:textId="77777777" w:rsidTr="001D30EE">
        <w:trPr>
          <w:trHeight w:val="1335"/>
        </w:trPr>
        <w:tc>
          <w:tcPr>
            <w:tcW w:w="960" w:type="dxa"/>
            <w:noWrap/>
            <w:hideMark/>
          </w:tcPr>
          <w:p w14:paraId="0DF461B8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73559A18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36058B26" w14:textId="77777777" w:rsidR="001D30EE" w:rsidRPr="004823FB" w:rsidRDefault="001D30EE" w:rsidP="001D30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Pr="004823FB">
              <w:rPr>
                <w:rFonts w:cstheme="minorHAnsi"/>
              </w:rPr>
              <w:t>.</w:t>
            </w:r>
          </w:p>
        </w:tc>
        <w:tc>
          <w:tcPr>
            <w:tcW w:w="1133" w:type="dxa"/>
            <w:noWrap/>
            <w:hideMark/>
          </w:tcPr>
          <w:p w14:paraId="0DB7F12C" w14:textId="77777777" w:rsidR="001D30EE" w:rsidRDefault="001D30EE" w:rsidP="001D30EE">
            <w:pPr>
              <w:rPr>
                <w:rFonts w:cstheme="minorHAnsi"/>
                <w:b/>
                <w:bCs/>
              </w:rPr>
            </w:pPr>
          </w:p>
          <w:p w14:paraId="64ABD995" w14:textId="77777777" w:rsidR="001D30EE" w:rsidRDefault="001D30EE" w:rsidP="001D30EE">
            <w:pPr>
              <w:rPr>
                <w:rFonts w:cstheme="minorHAnsi"/>
                <w:b/>
                <w:bCs/>
              </w:rPr>
            </w:pPr>
          </w:p>
          <w:p w14:paraId="2FC7169A" w14:textId="77777777" w:rsidR="001D30EE" w:rsidRPr="004823FB" w:rsidRDefault="001D30EE" w:rsidP="001D30EE">
            <w:pPr>
              <w:jc w:val="center"/>
              <w:rPr>
                <w:rFonts w:cstheme="minorHAnsi"/>
                <w:b/>
                <w:bCs/>
              </w:rPr>
            </w:pPr>
            <w:r w:rsidRPr="004823FB">
              <w:rPr>
                <w:rFonts w:cstheme="minorHAnsi"/>
                <w:b/>
                <w:bCs/>
              </w:rPr>
              <w:t>Hydraulik</w:t>
            </w:r>
          </w:p>
        </w:tc>
        <w:tc>
          <w:tcPr>
            <w:tcW w:w="2410" w:type="dxa"/>
            <w:noWrap/>
            <w:hideMark/>
          </w:tcPr>
          <w:p w14:paraId="03BAD3E3" w14:textId="77777777" w:rsidR="001D30EE" w:rsidRDefault="001D30EE" w:rsidP="001D30EE">
            <w:pPr>
              <w:rPr>
                <w:rFonts w:cstheme="minorHAnsi"/>
                <w:sz w:val="16"/>
                <w:szCs w:val="16"/>
              </w:rPr>
            </w:pPr>
            <w:r w:rsidRPr="00711CD2">
              <w:rPr>
                <w:rFonts w:cstheme="minorHAnsi"/>
                <w:sz w:val="16"/>
                <w:szCs w:val="16"/>
              </w:rPr>
              <w:t> </w:t>
            </w:r>
          </w:p>
          <w:p w14:paraId="315F58F3" w14:textId="77777777" w:rsidR="001D30EE" w:rsidRPr="00711CD2" w:rsidRDefault="001D30EE" w:rsidP="001D30EE">
            <w:pPr>
              <w:rPr>
                <w:rFonts w:cstheme="minorHAnsi"/>
                <w:sz w:val="16"/>
                <w:szCs w:val="16"/>
              </w:rPr>
            </w:pPr>
            <w:r w:rsidRPr="00711CD2">
              <w:rPr>
                <w:rFonts w:cstheme="minorHAnsi"/>
                <w:sz w:val="16"/>
                <w:szCs w:val="16"/>
              </w:rPr>
              <w:t xml:space="preserve">Zdobycie wiedzy </w:t>
            </w:r>
            <w:r>
              <w:rPr>
                <w:rFonts w:cstheme="minorHAnsi"/>
                <w:sz w:val="16"/>
                <w:szCs w:val="16"/>
              </w:rPr>
              <w:t xml:space="preserve">teoretycznej </w:t>
            </w:r>
            <w:r>
              <w:rPr>
                <w:rFonts w:cstheme="minorHAnsi"/>
                <w:sz w:val="16"/>
                <w:szCs w:val="16"/>
              </w:rPr>
              <w:br/>
              <w:t xml:space="preserve">oraz praktycznych umiejętności pozwalających osadzonym, którzy ukończą kurs </w:t>
            </w:r>
            <w:r>
              <w:rPr>
                <w:rFonts w:cstheme="minorHAnsi"/>
                <w:sz w:val="16"/>
                <w:szCs w:val="16"/>
              </w:rPr>
              <w:br/>
              <w:t>na wykonywanie zawodu.</w:t>
            </w:r>
          </w:p>
        </w:tc>
        <w:tc>
          <w:tcPr>
            <w:tcW w:w="5103" w:type="dxa"/>
            <w:hideMark/>
          </w:tcPr>
          <w:p w14:paraId="31E41F92" w14:textId="77777777" w:rsidR="001D30EE" w:rsidRPr="0084180F" w:rsidRDefault="001D30EE" w:rsidP="001D30EE">
            <w:pPr>
              <w:pStyle w:val="Akapitzlist"/>
              <w:numPr>
                <w:ilvl w:val="0"/>
                <w:numId w:val="9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Rodzaje instalacji sanitarnych.</w:t>
            </w:r>
          </w:p>
          <w:p w14:paraId="179BEDD9" w14:textId="77777777" w:rsidR="001D30EE" w:rsidRPr="0084180F" w:rsidRDefault="001D30EE" w:rsidP="001D30EE">
            <w:pPr>
              <w:pStyle w:val="Akapitzlist"/>
              <w:numPr>
                <w:ilvl w:val="0"/>
                <w:numId w:val="9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Przyłącza i sieci komunalne.</w:t>
            </w:r>
          </w:p>
          <w:p w14:paraId="54004E16" w14:textId="77777777" w:rsidR="001D30EE" w:rsidRPr="0084180F" w:rsidRDefault="001D30EE" w:rsidP="001D30EE">
            <w:pPr>
              <w:pStyle w:val="Akapitzlist"/>
              <w:numPr>
                <w:ilvl w:val="0"/>
                <w:numId w:val="9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Bezpieczeństwo i higiena pracy (BHP).</w:t>
            </w:r>
          </w:p>
          <w:p w14:paraId="2AC07AEF" w14:textId="77777777" w:rsidR="001D30EE" w:rsidRPr="0084180F" w:rsidRDefault="001D30EE" w:rsidP="001D30EE">
            <w:pPr>
              <w:pStyle w:val="Akapitzlist"/>
              <w:numPr>
                <w:ilvl w:val="0"/>
                <w:numId w:val="9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Montaż instalacji wewnętrznej i zewnętrznej.</w:t>
            </w:r>
          </w:p>
          <w:p w14:paraId="3538ED9B" w14:textId="77777777" w:rsidR="001D30EE" w:rsidRDefault="001D30EE" w:rsidP="001D30EE">
            <w:pPr>
              <w:pStyle w:val="Akapitzlist"/>
              <w:numPr>
                <w:ilvl w:val="0"/>
                <w:numId w:val="10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4823FB">
              <w:rPr>
                <w:rFonts w:cstheme="minorHAnsi"/>
                <w:sz w:val="16"/>
                <w:szCs w:val="16"/>
              </w:rPr>
              <w:t>Montaż instalacji wod</w:t>
            </w:r>
            <w:r>
              <w:rPr>
                <w:rFonts w:cstheme="minorHAnsi"/>
                <w:sz w:val="16"/>
                <w:szCs w:val="16"/>
              </w:rPr>
              <w:t>ociągowych i kanalizacyjnych.</w:t>
            </w:r>
          </w:p>
          <w:p w14:paraId="6400116C" w14:textId="77777777" w:rsidR="001D30EE" w:rsidRDefault="001D30EE" w:rsidP="001D30EE">
            <w:pPr>
              <w:pStyle w:val="Akapitzlist"/>
              <w:numPr>
                <w:ilvl w:val="0"/>
                <w:numId w:val="10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Montaż instalacji grzewczych.</w:t>
            </w:r>
          </w:p>
          <w:p w14:paraId="71A94C53" w14:textId="77777777" w:rsidR="001D30EE" w:rsidRDefault="001D30EE" w:rsidP="001D30EE">
            <w:pPr>
              <w:pStyle w:val="Akapitzlist"/>
              <w:numPr>
                <w:ilvl w:val="0"/>
                <w:numId w:val="10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Montaż instalacji gazowej.</w:t>
            </w:r>
          </w:p>
          <w:p w14:paraId="06E2022B" w14:textId="77777777" w:rsidR="001D30EE" w:rsidRDefault="001D30EE" w:rsidP="001D30EE">
            <w:pPr>
              <w:pStyle w:val="Akapitzlist"/>
              <w:numPr>
                <w:ilvl w:val="0"/>
                <w:numId w:val="10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4823FB">
              <w:rPr>
                <w:rFonts w:cstheme="minorHAnsi"/>
                <w:sz w:val="16"/>
                <w:szCs w:val="16"/>
              </w:rPr>
              <w:t>Montaż instalacji w</w:t>
            </w:r>
            <w:r>
              <w:rPr>
                <w:rFonts w:cstheme="minorHAnsi"/>
                <w:sz w:val="16"/>
                <w:szCs w:val="16"/>
              </w:rPr>
              <w:t>entylacyjnej.</w:t>
            </w:r>
          </w:p>
          <w:p w14:paraId="2779E265" w14:textId="77777777" w:rsidR="001D30EE" w:rsidRPr="0084180F" w:rsidRDefault="001D30EE" w:rsidP="001D30EE">
            <w:pPr>
              <w:pStyle w:val="Akapitzlist"/>
              <w:numPr>
                <w:ilvl w:val="0"/>
                <w:numId w:val="9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Budowa przyłączy i sieci komunalnych.</w:t>
            </w:r>
          </w:p>
          <w:p w14:paraId="09EF0E11" w14:textId="77777777" w:rsidR="001D30EE" w:rsidRPr="0084180F" w:rsidRDefault="001D30EE" w:rsidP="001D30EE">
            <w:pPr>
              <w:pStyle w:val="Akapitzlist"/>
              <w:numPr>
                <w:ilvl w:val="0"/>
                <w:numId w:val="9"/>
              </w:numPr>
              <w:suppressAutoHyphens/>
              <w:ind w:left="1050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Eksploatacja instalacji sanitarnych i sieci komunalnych.</w:t>
            </w:r>
          </w:p>
          <w:p w14:paraId="32FB5FB1" w14:textId="77777777" w:rsidR="001D30EE" w:rsidRPr="00886389" w:rsidRDefault="001D30EE" w:rsidP="001D30EE">
            <w:pPr>
              <w:pStyle w:val="Akapitzlist"/>
              <w:numPr>
                <w:ilvl w:val="0"/>
                <w:numId w:val="9"/>
              </w:numPr>
              <w:suppressAutoHyphens/>
              <w:ind w:left="1050" w:hanging="425"/>
              <w:rPr>
                <w:rFonts w:cstheme="minorHAnsi"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Zajęcia praktyczne</w:t>
            </w:r>
            <w:r>
              <w:rPr>
                <w:rFonts w:cstheme="minorHAnsi"/>
                <w:b/>
                <w:sz w:val="16"/>
                <w:szCs w:val="16"/>
              </w:rPr>
              <w:t>.</w:t>
            </w:r>
          </w:p>
        </w:tc>
      </w:tr>
      <w:tr w:rsidR="001D30EE" w:rsidRPr="004823FB" w14:paraId="355000CD" w14:textId="77777777" w:rsidTr="001D30EE">
        <w:trPr>
          <w:trHeight w:val="1335"/>
        </w:trPr>
        <w:tc>
          <w:tcPr>
            <w:tcW w:w="960" w:type="dxa"/>
            <w:noWrap/>
          </w:tcPr>
          <w:p w14:paraId="4EDB8558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56975B1B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078F085C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154053F7" w14:textId="1BDEEFC2" w:rsidR="001D30EE" w:rsidRDefault="001D30EE" w:rsidP="001D30EE">
            <w:pPr>
              <w:rPr>
                <w:rFonts w:cstheme="minorHAnsi"/>
              </w:rPr>
            </w:pPr>
          </w:p>
          <w:p w14:paraId="52A094C1" w14:textId="7577A18D" w:rsidR="001D30EE" w:rsidRDefault="001D30EE" w:rsidP="001D30EE">
            <w:pPr>
              <w:rPr>
                <w:rFonts w:cstheme="minorHAnsi"/>
              </w:rPr>
            </w:pPr>
          </w:p>
          <w:p w14:paraId="097D9E94" w14:textId="33394D16" w:rsidR="001D30EE" w:rsidRDefault="001D30EE" w:rsidP="001D30EE">
            <w:pPr>
              <w:rPr>
                <w:rFonts w:cstheme="minorHAnsi"/>
              </w:rPr>
            </w:pPr>
          </w:p>
          <w:p w14:paraId="384F1D1C" w14:textId="4E1C8606" w:rsidR="001D30EE" w:rsidRDefault="001D30EE" w:rsidP="001D30EE">
            <w:pPr>
              <w:rPr>
                <w:rFonts w:cstheme="minorHAnsi"/>
              </w:rPr>
            </w:pPr>
          </w:p>
          <w:p w14:paraId="374E7FA1" w14:textId="59830918" w:rsidR="001D30EE" w:rsidRDefault="001D30EE" w:rsidP="001D30EE">
            <w:pPr>
              <w:rPr>
                <w:rFonts w:cstheme="minorHAnsi"/>
              </w:rPr>
            </w:pPr>
          </w:p>
          <w:p w14:paraId="1300D41C" w14:textId="21D5E95A" w:rsidR="001D30EE" w:rsidRDefault="001D30EE" w:rsidP="001D30EE">
            <w:pPr>
              <w:rPr>
                <w:rFonts w:cstheme="minorHAnsi"/>
              </w:rPr>
            </w:pPr>
          </w:p>
          <w:p w14:paraId="2665D77F" w14:textId="2C08E6A6" w:rsidR="001D30EE" w:rsidRDefault="001D30EE" w:rsidP="001D30EE">
            <w:pPr>
              <w:rPr>
                <w:rFonts w:cstheme="minorHAnsi"/>
              </w:rPr>
            </w:pPr>
          </w:p>
          <w:p w14:paraId="6C853B07" w14:textId="4E367BBF" w:rsidR="001D30EE" w:rsidRDefault="001D30EE" w:rsidP="001D30EE">
            <w:pPr>
              <w:rPr>
                <w:rFonts w:cstheme="minorHAnsi"/>
              </w:rPr>
            </w:pPr>
          </w:p>
          <w:p w14:paraId="1B362023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5FE1FA74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7B52182B" w14:textId="77777777" w:rsidR="001D30EE" w:rsidRDefault="001D30EE" w:rsidP="001D30EE">
            <w:pPr>
              <w:rPr>
                <w:rFonts w:cstheme="minorHAnsi"/>
              </w:rPr>
            </w:pPr>
          </w:p>
          <w:p w14:paraId="17761645" w14:textId="77777777" w:rsidR="001D30EE" w:rsidRPr="009F43C5" w:rsidRDefault="001D30EE" w:rsidP="001D30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1133" w:type="dxa"/>
            <w:noWrap/>
          </w:tcPr>
          <w:p w14:paraId="2841173B" w14:textId="77777777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6424F4D1" w14:textId="77777777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78D0F394" w14:textId="77777777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031D6610" w14:textId="77777777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19E11981" w14:textId="2FEDFEF6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585AE8E6" w14:textId="32A5AEF9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1936641F" w14:textId="56ABAEAF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13595CF9" w14:textId="6650776C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38026890" w14:textId="4F723F98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6CFE778B" w14:textId="793CFAB7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336B3BFD" w14:textId="33E915FA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0FFCF316" w14:textId="76064F9B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6B28EB7C" w14:textId="77777777" w:rsidR="001D30EE" w:rsidRDefault="001D30EE" w:rsidP="001D30EE">
            <w:pPr>
              <w:jc w:val="both"/>
              <w:rPr>
                <w:rFonts w:cstheme="minorHAnsi"/>
                <w:b/>
                <w:bCs/>
              </w:rPr>
            </w:pPr>
          </w:p>
          <w:p w14:paraId="6B9C2B5A" w14:textId="77777777" w:rsidR="001D30EE" w:rsidRDefault="001D30EE" w:rsidP="001D30EE">
            <w:pPr>
              <w:rPr>
                <w:rFonts w:cstheme="minorHAnsi"/>
                <w:b/>
                <w:bCs/>
              </w:rPr>
            </w:pPr>
          </w:p>
          <w:p w14:paraId="61380318" w14:textId="77777777" w:rsidR="001D30EE" w:rsidRDefault="001D30EE" w:rsidP="001D30E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Kucharz</w:t>
            </w:r>
          </w:p>
        </w:tc>
        <w:tc>
          <w:tcPr>
            <w:tcW w:w="2410" w:type="dxa"/>
            <w:noWrap/>
          </w:tcPr>
          <w:p w14:paraId="3CDBA309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510A58A6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4F7C3FB" w14:textId="067B98B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4E9E4839" w14:textId="29457ED6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6A1FA032" w14:textId="5A5190CE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062D053B" w14:textId="082E6C79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78040EBB" w14:textId="4EB625A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3CCF4C1D" w14:textId="77A7C335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79F8BDD0" w14:textId="5696D49D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73677535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00262857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52E62EE7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63A22E95" w14:textId="77777777" w:rsidR="001D30EE" w:rsidRDefault="001D30EE" w:rsidP="001D30EE">
            <w:pPr>
              <w:rPr>
                <w:rFonts w:cstheme="minorHAnsi"/>
              </w:rPr>
            </w:pPr>
            <w:r w:rsidRPr="00711CD2">
              <w:rPr>
                <w:rFonts w:cstheme="minorHAnsi"/>
                <w:sz w:val="16"/>
                <w:szCs w:val="16"/>
              </w:rPr>
              <w:t xml:space="preserve">Zdobycie wiedzy teoretycznej oraz praktycznych umiejętności pozwalających osadzonym, którzy ukończą kurs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711CD2">
              <w:rPr>
                <w:rFonts w:cstheme="minorHAnsi"/>
                <w:sz w:val="16"/>
                <w:szCs w:val="16"/>
              </w:rPr>
              <w:t>na wykonywanie zawodu.</w:t>
            </w:r>
          </w:p>
          <w:p w14:paraId="5FE1EA1C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78DF2828" w14:textId="77777777" w:rsidR="001D30EE" w:rsidRDefault="001D30EE" w:rsidP="001D30E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14:paraId="24148DA1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438A2025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2500104C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0E7DF9D2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1E5A856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3277A3D0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32D441B9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3EA23E9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87062FC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2A922003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42E2CAFD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119212B8" w14:textId="77777777" w:rsidR="001D30EE" w:rsidRPr="009F79AB" w:rsidRDefault="001D30EE" w:rsidP="001D30EE">
            <w:pPr>
              <w:numPr>
                <w:ilvl w:val="0"/>
                <w:numId w:val="38"/>
              </w:numPr>
              <w:tabs>
                <w:tab w:val="clear" w:pos="720"/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9F79AB">
              <w:rPr>
                <w:rFonts w:cstheme="minorHAnsi"/>
                <w:b/>
                <w:bCs/>
                <w:sz w:val="16"/>
                <w:szCs w:val="16"/>
              </w:rPr>
              <w:lastRenderedPageBreak/>
              <w:t>Wprowadzenie do zawodu kucharza</w:t>
            </w:r>
          </w:p>
          <w:p w14:paraId="2BE4E946" w14:textId="77777777" w:rsidR="001D30EE" w:rsidRPr="009F79AB" w:rsidRDefault="001D30EE" w:rsidP="001D30EE">
            <w:pPr>
              <w:pStyle w:val="Akapitzlist"/>
              <w:numPr>
                <w:ilvl w:val="1"/>
                <w:numId w:val="47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>Rola i obowiązki kucharza w gastronomii</w:t>
            </w:r>
          </w:p>
          <w:p w14:paraId="07D5E066" w14:textId="77777777" w:rsidR="001D30EE" w:rsidRPr="009F79AB" w:rsidRDefault="001D30EE" w:rsidP="001D30EE">
            <w:pPr>
              <w:pStyle w:val="Akapitzlist"/>
              <w:numPr>
                <w:ilvl w:val="1"/>
                <w:numId w:val="47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 xml:space="preserve">Znaczenie higieny i bezpieczeństwa </w:t>
            </w:r>
            <w:r w:rsidRPr="009F79AB">
              <w:rPr>
                <w:rFonts w:cstheme="minorHAnsi"/>
                <w:bCs/>
                <w:sz w:val="16"/>
                <w:szCs w:val="16"/>
              </w:rPr>
              <w:br/>
              <w:t>w pracy kucharza</w:t>
            </w:r>
          </w:p>
          <w:p w14:paraId="330E64D9" w14:textId="77777777" w:rsidR="001D30EE" w:rsidRPr="009F79AB" w:rsidRDefault="001D30EE" w:rsidP="001D30EE">
            <w:pPr>
              <w:numPr>
                <w:ilvl w:val="0"/>
                <w:numId w:val="38"/>
              </w:numPr>
              <w:tabs>
                <w:tab w:val="clear" w:pos="720"/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9F79AB">
              <w:rPr>
                <w:rFonts w:cstheme="minorHAnsi"/>
                <w:b/>
                <w:bCs/>
                <w:sz w:val="16"/>
                <w:szCs w:val="16"/>
              </w:rPr>
              <w:t>Techniki kulinarno-gastronomiczne</w:t>
            </w:r>
          </w:p>
          <w:p w14:paraId="4A3FB0B9" w14:textId="77777777" w:rsidR="001D30EE" w:rsidRPr="009F79AB" w:rsidRDefault="001D30EE" w:rsidP="001D30EE">
            <w:pPr>
              <w:pStyle w:val="Akapitzlist"/>
              <w:numPr>
                <w:ilvl w:val="1"/>
                <w:numId w:val="48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>Podstawowe techniki gotowania: smażenie, gotowanie, duszenie, pieczenie</w:t>
            </w:r>
          </w:p>
          <w:p w14:paraId="086B8586" w14:textId="77777777" w:rsidR="001D30EE" w:rsidRPr="009F79AB" w:rsidRDefault="001D30EE" w:rsidP="001D30EE">
            <w:pPr>
              <w:pStyle w:val="Akapitzlist"/>
              <w:numPr>
                <w:ilvl w:val="1"/>
                <w:numId w:val="48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>Przygotowanie różnych rodzajów dań: zupy, dania główne, desery</w:t>
            </w:r>
          </w:p>
          <w:p w14:paraId="1FEE10C4" w14:textId="77777777" w:rsidR="001D30EE" w:rsidRPr="009F79AB" w:rsidRDefault="001D30EE" w:rsidP="001D30EE">
            <w:pPr>
              <w:numPr>
                <w:ilvl w:val="0"/>
                <w:numId w:val="38"/>
              </w:numPr>
              <w:tabs>
                <w:tab w:val="clear" w:pos="720"/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9F79AB">
              <w:rPr>
                <w:rFonts w:cstheme="minorHAnsi"/>
                <w:b/>
                <w:bCs/>
                <w:sz w:val="16"/>
                <w:szCs w:val="16"/>
              </w:rPr>
              <w:t>Bezpieczeństwo i higiena pracy (BHP)</w:t>
            </w:r>
          </w:p>
          <w:p w14:paraId="0B05F3B1" w14:textId="77777777" w:rsidR="001D30EE" w:rsidRPr="009F79AB" w:rsidRDefault="001D30EE" w:rsidP="001D30EE">
            <w:pPr>
              <w:pStyle w:val="Akapitzlist"/>
              <w:numPr>
                <w:ilvl w:val="1"/>
                <w:numId w:val="49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 xml:space="preserve">Zasady BHP w kuchni, szczególnie </w:t>
            </w:r>
            <w:r w:rsidRPr="009F79AB">
              <w:rPr>
                <w:rFonts w:cstheme="minorHAnsi"/>
                <w:bCs/>
                <w:sz w:val="16"/>
                <w:szCs w:val="16"/>
              </w:rPr>
              <w:br/>
              <w:t>w warunkach aresztu</w:t>
            </w:r>
          </w:p>
          <w:p w14:paraId="7E628186" w14:textId="77777777" w:rsidR="001D30EE" w:rsidRPr="009F79AB" w:rsidRDefault="001D30EE" w:rsidP="001D30EE">
            <w:pPr>
              <w:pStyle w:val="Akapitzlist"/>
              <w:numPr>
                <w:ilvl w:val="1"/>
                <w:numId w:val="49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 xml:space="preserve">Techniki prawidłowego przechowywania </w:t>
            </w:r>
            <w:r w:rsidRPr="009F79AB">
              <w:rPr>
                <w:rFonts w:cstheme="minorHAnsi"/>
                <w:bCs/>
                <w:sz w:val="16"/>
                <w:szCs w:val="16"/>
              </w:rPr>
              <w:br/>
              <w:t>i obróbki żywności</w:t>
            </w:r>
          </w:p>
          <w:p w14:paraId="240FE2AC" w14:textId="77777777" w:rsidR="001D30EE" w:rsidRPr="009F79AB" w:rsidRDefault="001D30EE" w:rsidP="001D30EE">
            <w:pPr>
              <w:pStyle w:val="Akapitzlist"/>
              <w:numPr>
                <w:ilvl w:val="1"/>
                <w:numId w:val="49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 xml:space="preserve">Używanie narzędzi kuchennych zgodnie </w:t>
            </w:r>
            <w:r w:rsidRPr="009F79AB">
              <w:rPr>
                <w:rFonts w:cstheme="minorHAnsi"/>
                <w:bCs/>
                <w:sz w:val="16"/>
                <w:szCs w:val="16"/>
              </w:rPr>
              <w:br/>
              <w:t>z zasadami bezpieczeństwa</w:t>
            </w:r>
          </w:p>
          <w:p w14:paraId="1077B708" w14:textId="77777777" w:rsidR="001D30EE" w:rsidRPr="009F79AB" w:rsidRDefault="001D30EE" w:rsidP="001D30EE">
            <w:pPr>
              <w:numPr>
                <w:ilvl w:val="0"/>
                <w:numId w:val="38"/>
              </w:numPr>
              <w:tabs>
                <w:tab w:val="clear" w:pos="720"/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9F79AB">
              <w:rPr>
                <w:rFonts w:cstheme="minorHAnsi"/>
                <w:b/>
                <w:bCs/>
                <w:sz w:val="16"/>
                <w:szCs w:val="16"/>
              </w:rPr>
              <w:t>Znajomość surowców i produktów żywnościowych</w:t>
            </w:r>
          </w:p>
          <w:p w14:paraId="5BB55983" w14:textId="77777777" w:rsidR="001D30EE" w:rsidRPr="009F79AB" w:rsidRDefault="001D30EE" w:rsidP="001D30EE">
            <w:pPr>
              <w:pStyle w:val="Akapitzlist"/>
              <w:numPr>
                <w:ilvl w:val="1"/>
                <w:numId w:val="50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>Rodzaje produktów spożywczych i ich właściwości</w:t>
            </w:r>
          </w:p>
          <w:p w14:paraId="5737EBDA" w14:textId="77777777" w:rsidR="001D30EE" w:rsidRPr="009F79AB" w:rsidRDefault="001D30EE" w:rsidP="001D30EE">
            <w:pPr>
              <w:pStyle w:val="Akapitzlist"/>
              <w:numPr>
                <w:ilvl w:val="1"/>
                <w:numId w:val="50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>Sezonowanie potraw i dobieranie składników</w:t>
            </w:r>
          </w:p>
          <w:p w14:paraId="175FEE4D" w14:textId="77777777" w:rsidR="001D30EE" w:rsidRPr="009F79AB" w:rsidRDefault="001D30EE" w:rsidP="001D30EE">
            <w:pPr>
              <w:numPr>
                <w:ilvl w:val="0"/>
                <w:numId w:val="38"/>
              </w:numPr>
              <w:tabs>
                <w:tab w:val="clear" w:pos="720"/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9F79AB">
              <w:rPr>
                <w:rFonts w:cstheme="minorHAnsi"/>
                <w:b/>
                <w:bCs/>
                <w:sz w:val="16"/>
                <w:szCs w:val="16"/>
              </w:rPr>
              <w:t>Organizacja pracy w kuchni</w:t>
            </w:r>
          </w:p>
          <w:p w14:paraId="5645CD39" w14:textId="77777777" w:rsidR="001D30EE" w:rsidRPr="009F79AB" w:rsidRDefault="001D30EE" w:rsidP="001D30EE">
            <w:pPr>
              <w:pStyle w:val="Akapitzlist"/>
              <w:numPr>
                <w:ilvl w:val="1"/>
                <w:numId w:val="51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 xml:space="preserve">Planowanie i organizacja pracy </w:t>
            </w:r>
            <w:r w:rsidRPr="009F79AB">
              <w:rPr>
                <w:rFonts w:cstheme="minorHAnsi"/>
                <w:bCs/>
                <w:sz w:val="16"/>
                <w:szCs w:val="16"/>
              </w:rPr>
              <w:br/>
              <w:t xml:space="preserve">w kuchni: zarządzanie czasem </w:t>
            </w:r>
            <w:r w:rsidRPr="009F79AB">
              <w:rPr>
                <w:rFonts w:cstheme="minorHAnsi"/>
                <w:bCs/>
                <w:sz w:val="16"/>
                <w:szCs w:val="16"/>
              </w:rPr>
              <w:br/>
              <w:t>i zasobami</w:t>
            </w:r>
          </w:p>
          <w:p w14:paraId="4EDEE7F6" w14:textId="77777777" w:rsidR="001D30EE" w:rsidRPr="009F79AB" w:rsidRDefault="001D30EE" w:rsidP="001D30EE">
            <w:pPr>
              <w:pStyle w:val="Akapitzlist"/>
              <w:numPr>
                <w:ilvl w:val="1"/>
                <w:numId w:val="51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>Koordynacja działań zespołu kuchennego</w:t>
            </w:r>
          </w:p>
          <w:p w14:paraId="5875A38E" w14:textId="77777777" w:rsidR="001D30EE" w:rsidRPr="009F79AB" w:rsidRDefault="001D30EE" w:rsidP="001D30EE">
            <w:pPr>
              <w:numPr>
                <w:ilvl w:val="0"/>
                <w:numId w:val="38"/>
              </w:numPr>
              <w:tabs>
                <w:tab w:val="clear" w:pos="720"/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>Kreatywność i innowacje w kuchni</w:t>
            </w:r>
          </w:p>
          <w:p w14:paraId="34105A99" w14:textId="77777777" w:rsidR="001D30EE" w:rsidRPr="009F79AB" w:rsidRDefault="001D30EE" w:rsidP="001D30EE">
            <w:pPr>
              <w:pStyle w:val="Akapitzlist"/>
              <w:numPr>
                <w:ilvl w:val="1"/>
                <w:numId w:val="52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 xml:space="preserve">Tworzenie nowych przepisów </w:t>
            </w:r>
            <w:r w:rsidRPr="009F79AB">
              <w:rPr>
                <w:rFonts w:cstheme="minorHAnsi"/>
                <w:bCs/>
                <w:sz w:val="16"/>
                <w:szCs w:val="16"/>
              </w:rPr>
              <w:br/>
              <w:t>i kompozycji dań</w:t>
            </w:r>
          </w:p>
          <w:p w14:paraId="72707B84" w14:textId="77777777" w:rsidR="001D30EE" w:rsidRPr="009F79AB" w:rsidRDefault="001D30EE" w:rsidP="001D30EE">
            <w:pPr>
              <w:pStyle w:val="Akapitzlist"/>
              <w:numPr>
                <w:ilvl w:val="1"/>
                <w:numId w:val="52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 xml:space="preserve">Adaptacja menu do różnych potrzeb </w:t>
            </w:r>
            <w:r w:rsidRPr="009F79AB">
              <w:rPr>
                <w:rFonts w:cstheme="minorHAnsi"/>
                <w:bCs/>
                <w:sz w:val="16"/>
                <w:szCs w:val="16"/>
              </w:rPr>
              <w:br/>
              <w:t>i preferencji</w:t>
            </w:r>
          </w:p>
          <w:p w14:paraId="603F7249" w14:textId="77777777" w:rsidR="001D30EE" w:rsidRPr="009F79AB" w:rsidRDefault="001D30EE" w:rsidP="001D30EE">
            <w:pPr>
              <w:numPr>
                <w:ilvl w:val="0"/>
                <w:numId w:val="38"/>
              </w:numPr>
              <w:tabs>
                <w:tab w:val="clear" w:pos="720"/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9F79AB">
              <w:rPr>
                <w:rFonts w:cstheme="minorHAnsi"/>
                <w:b/>
                <w:bCs/>
                <w:sz w:val="16"/>
                <w:szCs w:val="16"/>
              </w:rPr>
              <w:t>Etykieta i standardy gastronomiczne</w:t>
            </w:r>
          </w:p>
          <w:p w14:paraId="7D1033C1" w14:textId="77777777" w:rsidR="001D30EE" w:rsidRPr="009F79AB" w:rsidRDefault="001D30EE" w:rsidP="001D30EE">
            <w:pPr>
              <w:pStyle w:val="Akapitzlist"/>
              <w:numPr>
                <w:ilvl w:val="1"/>
                <w:numId w:val="53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>Znajomość podstawowych zasad etykiety gastronomicznej</w:t>
            </w:r>
          </w:p>
          <w:p w14:paraId="719E8020" w14:textId="77777777" w:rsidR="001D30EE" w:rsidRPr="009F79AB" w:rsidRDefault="001D30EE" w:rsidP="001D30EE">
            <w:pPr>
              <w:pStyle w:val="Akapitzlist"/>
              <w:numPr>
                <w:ilvl w:val="1"/>
                <w:numId w:val="53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lastRenderedPageBreak/>
              <w:t xml:space="preserve">Przestrzeganie standardów jakości </w:t>
            </w:r>
            <w:r w:rsidRPr="009F79AB">
              <w:rPr>
                <w:rFonts w:cstheme="minorHAnsi"/>
                <w:bCs/>
                <w:sz w:val="16"/>
                <w:szCs w:val="16"/>
              </w:rPr>
              <w:br/>
              <w:t>i estetyki podczas pracy</w:t>
            </w:r>
          </w:p>
          <w:p w14:paraId="68A64621" w14:textId="77777777" w:rsidR="001D30EE" w:rsidRPr="009F79AB" w:rsidRDefault="001D30EE" w:rsidP="001D30EE">
            <w:pPr>
              <w:numPr>
                <w:ilvl w:val="0"/>
                <w:numId w:val="38"/>
              </w:numPr>
              <w:tabs>
                <w:tab w:val="clear" w:pos="720"/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9F79AB">
              <w:rPr>
                <w:rFonts w:cstheme="minorHAnsi"/>
                <w:b/>
                <w:bCs/>
                <w:sz w:val="16"/>
                <w:szCs w:val="16"/>
              </w:rPr>
              <w:t>Obsługa sprzętu gastronomicznego</w:t>
            </w:r>
          </w:p>
          <w:p w14:paraId="4DDD5F97" w14:textId="77777777" w:rsidR="001D30EE" w:rsidRPr="009F79AB" w:rsidRDefault="001D30EE" w:rsidP="001D30EE">
            <w:pPr>
              <w:pStyle w:val="Akapitzlist"/>
              <w:numPr>
                <w:ilvl w:val="1"/>
                <w:numId w:val="54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 xml:space="preserve">Obsługa różnych typów urządzeń kuchennych: piece, płyty grzewcze, </w:t>
            </w:r>
            <w:proofErr w:type="spellStart"/>
            <w:r w:rsidRPr="009F79AB">
              <w:rPr>
                <w:rFonts w:cstheme="minorHAnsi"/>
                <w:bCs/>
                <w:sz w:val="16"/>
                <w:szCs w:val="16"/>
              </w:rPr>
              <w:t>blendery</w:t>
            </w:r>
            <w:proofErr w:type="spellEnd"/>
          </w:p>
          <w:p w14:paraId="40A90A82" w14:textId="77777777" w:rsidR="001D30EE" w:rsidRPr="009F79AB" w:rsidRDefault="001D30EE" w:rsidP="001D30EE">
            <w:pPr>
              <w:pStyle w:val="Akapitzlist"/>
              <w:numPr>
                <w:ilvl w:val="1"/>
                <w:numId w:val="54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 xml:space="preserve">Konserwacja i utrzymanie sprzętu </w:t>
            </w:r>
            <w:r w:rsidRPr="009F79AB">
              <w:rPr>
                <w:rFonts w:cstheme="minorHAnsi"/>
                <w:bCs/>
                <w:sz w:val="16"/>
                <w:szCs w:val="16"/>
              </w:rPr>
              <w:br/>
              <w:t>w dobrym stanie technicznym</w:t>
            </w:r>
          </w:p>
          <w:p w14:paraId="3004F139" w14:textId="77777777" w:rsidR="001D30EE" w:rsidRPr="009F79AB" w:rsidRDefault="001D30EE" w:rsidP="001D30EE">
            <w:pPr>
              <w:numPr>
                <w:ilvl w:val="0"/>
                <w:numId w:val="38"/>
              </w:numPr>
              <w:tabs>
                <w:tab w:val="clear" w:pos="720"/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9F79AB">
              <w:rPr>
                <w:rFonts w:cstheme="minorHAnsi"/>
                <w:b/>
                <w:bCs/>
                <w:sz w:val="16"/>
                <w:szCs w:val="16"/>
              </w:rPr>
              <w:t xml:space="preserve">Zakres dietetyczny i </w:t>
            </w:r>
            <w:proofErr w:type="spellStart"/>
            <w:r w:rsidRPr="009F79AB">
              <w:rPr>
                <w:rFonts w:cstheme="minorHAnsi"/>
                <w:b/>
                <w:bCs/>
                <w:sz w:val="16"/>
                <w:szCs w:val="16"/>
              </w:rPr>
              <w:t>dietoterapia</w:t>
            </w:r>
            <w:proofErr w:type="spellEnd"/>
          </w:p>
          <w:p w14:paraId="48A6E2EF" w14:textId="77777777" w:rsidR="001D30EE" w:rsidRPr="009F79AB" w:rsidRDefault="001D30EE" w:rsidP="001D30EE">
            <w:pPr>
              <w:pStyle w:val="Akapitzlist"/>
              <w:numPr>
                <w:ilvl w:val="1"/>
                <w:numId w:val="55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>Podstawy dietetyki i zasad zdrowego odżywiania się</w:t>
            </w:r>
          </w:p>
          <w:p w14:paraId="455CD2C0" w14:textId="77777777" w:rsidR="001D30EE" w:rsidRPr="009F79AB" w:rsidRDefault="001D30EE" w:rsidP="001D30EE">
            <w:pPr>
              <w:pStyle w:val="Akapitzlist"/>
              <w:numPr>
                <w:ilvl w:val="1"/>
                <w:numId w:val="55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>Dostosowywanie dań do potrzeb dietetycznych</w:t>
            </w:r>
          </w:p>
          <w:p w14:paraId="150DE71F" w14:textId="77777777" w:rsidR="001D30EE" w:rsidRPr="009F79AB" w:rsidRDefault="001D30EE" w:rsidP="001D30EE">
            <w:pPr>
              <w:pStyle w:val="Akapitzlist"/>
              <w:numPr>
                <w:ilvl w:val="1"/>
                <w:numId w:val="55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1683BCB" w14:textId="77777777" w:rsidR="001D30EE" w:rsidRPr="009F79AB" w:rsidRDefault="001D30EE" w:rsidP="001D30EE">
            <w:pPr>
              <w:numPr>
                <w:ilvl w:val="0"/>
                <w:numId w:val="38"/>
              </w:numPr>
              <w:tabs>
                <w:tab w:val="clear" w:pos="720"/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9F79AB">
              <w:rPr>
                <w:rFonts w:cstheme="minorHAnsi"/>
                <w:b/>
                <w:bCs/>
                <w:sz w:val="16"/>
                <w:szCs w:val="16"/>
              </w:rPr>
              <w:t>Praktyczne zajęcia kulinarno-gastronomiczne</w:t>
            </w:r>
          </w:p>
          <w:p w14:paraId="26CAC90B" w14:textId="77777777" w:rsidR="001D30EE" w:rsidRPr="009F79AB" w:rsidRDefault="001D30EE" w:rsidP="001D30EE">
            <w:pPr>
              <w:pStyle w:val="Akapitzlist"/>
              <w:numPr>
                <w:ilvl w:val="1"/>
                <w:numId w:val="56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 xml:space="preserve">Przygotowywanie różnych potraw </w:t>
            </w:r>
            <w:r w:rsidRPr="009F79AB">
              <w:rPr>
                <w:rFonts w:cstheme="minorHAnsi"/>
                <w:bCs/>
                <w:sz w:val="16"/>
                <w:szCs w:val="16"/>
              </w:rPr>
              <w:br/>
              <w:t>pod nadzorem instruktora</w:t>
            </w:r>
          </w:p>
          <w:p w14:paraId="4C8F6CDC" w14:textId="77777777" w:rsidR="001D30EE" w:rsidRPr="009F79AB" w:rsidRDefault="001D30EE" w:rsidP="001D30EE">
            <w:pPr>
              <w:pStyle w:val="Akapitzlist"/>
              <w:numPr>
                <w:ilvl w:val="1"/>
                <w:numId w:val="56"/>
              </w:numPr>
              <w:tabs>
                <w:tab w:val="num" w:pos="1050"/>
              </w:tabs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F79AB">
              <w:rPr>
                <w:rFonts w:cstheme="minorHAnsi"/>
                <w:bCs/>
                <w:sz w:val="16"/>
                <w:szCs w:val="16"/>
              </w:rPr>
              <w:t xml:space="preserve">Ćwiczenia praktyczne z zakresu dekoracji </w:t>
            </w:r>
            <w:r w:rsidRPr="009F79AB">
              <w:rPr>
                <w:rFonts w:cstheme="minorHAnsi"/>
                <w:bCs/>
                <w:sz w:val="16"/>
                <w:szCs w:val="16"/>
              </w:rPr>
              <w:br/>
              <w:t>i prezentacji dań</w:t>
            </w:r>
          </w:p>
        </w:tc>
      </w:tr>
      <w:tr w:rsidR="001D30EE" w:rsidRPr="004823FB" w14:paraId="491BF591" w14:textId="77777777" w:rsidTr="001D30EE">
        <w:trPr>
          <w:cantSplit/>
          <w:trHeight w:val="1335"/>
        </w:trPr>
        <w:tc>
          <w:tcPr>
            <w:tcW w:w="960" w:type="dxa"/>
            <w:noWrap/>
          </w:tcPr>
          <w:p w14:paraId="593B79E2" w14:textId="47A5A5DA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38D87330" w14:textId="62C7CDDB" w:rsidR="008C13BE" w:rsidRDefault="008C13BE" w:rsidP="001D30EE">
            <w:pPr>
              <w:jc w:val="both"/>
              <w:rPr>
                <w:rFonts w:cstheme="minorHAnsi"/>
              </w:rPr>
            </w:pPr>
          </w:p>
          <w:p w14:paraId="26312719" w14:textId="46B5AA12" w:rsidR="008C13BE" w:rsidRDefault="008C13BE" w:rsidP="001D30EE">
            <w:pPr>
              <w:jc w:val="both"/>
              <w:rPr>
                <w:rFonts w:cstheme="minorHAnsi"/>
              </w:rPr>
            </w:pPr>
          </w:p>
          <w:p w14:paraId="424A5306" w14:textId="385FE8E5" w:rsidR="008C13BE" w:rsidRDefault="008C13BE" w:rsidP="001D30EE">
            <w:pPr>
              <w:jc w:val="both"/>
              <w:rPr>
                <w:rFonts w:cstheme="minorHAnsi"/>
              </w:rPr>
            </w:pPr>
          </w:p>
          <w:p w14:paraId="52765941" w14:textId="214AF812" w:rsidR="008C13BE" w:rsidRDefault="008C13BE" w:rsidP="001D30EE">
            <w:pPr>
              <w:jc w:val="both"/>
              <w:rPr>
                <w:rFonts w:cstheme="minorHAnsi"/>
              </w:rPr>
            </w:pPr>
          </w:p>
          <w:p w14:paraId="541B7BC4" w14:textId="3D67F501" w:rsidR="008C13BE" w:rsidRDefault="008C13BE" w:rsidP="001D30EE">
            <w:pPr>
              <w:jc w:val="both"/>
              <w:rPr>
                <w:rFonts w:cstheme="minorHAnsi"/>
              </w:rPr>
            </w:pPr>
          </w:p>
          <w:p w14:paraId="582F094B" w14:textId="77777777" w:rsidR="008C13BE" w:rsidRDefault="008C13BE" w:rsidP="001D30EE">
            <w:pPr>
              <w:jc w:val="both"/>
              <w:rPr>
                <w:rFonts w:cstheme="minorHAnsi"/>
              </w:rPr>
            </w:pPr>
          </w:p>
          <w:p w14:paraId="59BFC2E5" w14:textId="77777777" w:rsidR="001D30EE" w:rsidRDefault="001D30EE" w:rsidP="001D30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1133" w:type="dxa"/>
            <w:noWrap/>
            <w:textDirection w:val="btLr"/>
          </w:tcPr>
          <w:p w14:paraId="2CA4A555" w14:textId="77777777" w:rsidR="001D30EE" w:rsidRDefault="001D30EE" w:rsidP="001D30EE">
            <w:pPr>
              <w:ind w:left="113" w:right="113"/>
              <w:jc w:val="both"/>
              <w:rPr>
                <w:rFonts w:cstheme="minorHAnsi"/>
                <w:b/>
                <w:bCs/>
              </w:rPr>
            </w:pPr>
            <w:r w:rsidRPr="009F43C5">
              <w:rPr>
                <w:rFonts w:cstheme="minorHAnsi"/>
                <w:b/>
                <w:bCs/>
              </w:rPr>
              <w:t>Monter Instalacji Sanitarnych</w:t>
            </w:r>
          </w:p>
        </w:tc>
        <w:tc>
          <w:tcPr>
            <w:tcW w:w="2410" w:type="dxa"/>
            <w:noWrap/>
          </w:tcPr>
          <w:p w14:paraId="43677510" w14:textId="77777777" w:rsidR="001D30EE" w:rsidRDefault="001D30EE" w:rsidP="001D30EE">
            <w:pPr>
              <w:rPr>
                <w:rFonts w:cstheme="minorHAnsi"/>
              </w:rPr>
            </w:pPr>
            <w:r w:rsidRPr="00886389">
              <w:rPr>
                <w:rFonts w:cstheme="minorHAnsi"/>
                <w:sz w:val="16"/>
                <w:szCs w:val="16"/>
              </w:rPr>
              <w:t>Zdobycie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886389">
              <w:rPr>
                <w:rFonts w:cstheme="minorHAnsi"/>
                <w:sz w:val="16"/>
                <w:szCs w:val="16"/>
              </w:rPr>
              <w:t>wiedzy</w:t>
            </w:r>
            <w:r>
              <w:rPr>
                <w:rFonts w:cstheme="minorHAnsi"/>
                <w:sz w:val="16"/>
                <w:szCs w:val="16"/>
              </w:rPr>
              <w:t xml:space="preserve"> t</w:t>
            </w:r>
            <w:r w:rsidRPr="00886389">
              <w:rPr>
                <w:rFonts w:cstheme="minorHAnsi"/>
                <w:sz w:val="16"/>
                <w:szCs w:val="16"/>
              </w:rPr>
              <w:t>eoretycznej oraz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886389">
              <w:rPr>
                <w:rFonts w:cstheme="minorHAnsi"/>
                <w:sz w:val="16"/>
                <w:szCs w:val="16"/>
              </w:rPr>
              <w:t>praktycznych umiejętności pozwalających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886389">
              <w:rPr>
                <w:rFonts w:cstheme="minorHAnsi"/>
                <w:sz w:val="16"/>
                <w:szCs w:val="16"/>
              </w:rPr>
              <w:t>osadzonym, którzy ukończą kurs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886389">
              <w:rPr>
                <w:rFonts w:cstheme="minorHAnsi"/>
                <w:sz w:val="16"/>
                <w:szCs w:val="16"/>
              </w:rPr>
              <w:t>na wykonywanie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886389">
              <w:rPr>
                <w:rFonts w:cstheme="minorHAnsi"/>
                <w:sz w:val="16"/>
                <w:szCs w:val="16"/>
              </w:rPr>
              <w:t>zawodu</w:t>
            </w:r>
          </w:p>
        </w:tc>
        <w:tc>
          <w:tcPr>
            <w:tcW w:w="5103" w:type="dxa"/>
          </w:tcPr>
          <w:p w14:paraId="372A41C7" w14:textId="77777777" w:rsidR="001D30EE" w:rsidRPr="001D30EE" w:rsidRDefault="001D30EE" w:rsidP="009F79AB">
            <w:pPr>
              <w:pStyle w:val="Akapitzlist"/>
              <w:numPr>
                <w:ilvl w:val="0"/>
                <w:numId w:val="67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Podstawy teoretyczne i BHP (teoria):</w:t>
            </w:r>
          </w:p>
          <w:p w14:paraId="6B2A363F" w14:textId="77777777" w:rsidR="001D30EE" w:rsidRPr="001D30EE" w:rsidRDefault="001D30EE" w:rsidP="009F79AB">
            <w:pPr>
              <w:pStyle w:val="Akapitzlist"/>
              <w:numPr>
                <w:ilvl w:val="0"/>
                <w:numId w:val="68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Przepisy bezpieczeństwa i higieny pracy w budownictwie.</w:t>
            </w:r>
          </w:p>
          <w:p w14:paraId="4D700F9D" w14:textId="77777777" w:rsidR="001D30EE" w:rsidRPr="001D30EE" w:rsidRDefault="001D30EE" w:rsidP="009F79AB">
            <w:pPr>
              <w:pStyle w:val="Akapitzlist"/>
              <w:numPr>
                <w:ilvl w:val="0"/>
                <w:numId w:val="68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Podstawy termodynamiki i hydrauliki.</w:t>
            </w:r>
          </w:p>
          <w:p w14:paraId="5F13D645" w14:textId="77777777" w:rsidR="001D30EE" w:rsidRPr="001D30EE" w:rsidRDefault="001D30EE" w:rsidP="009F79AB">
            <w:pPr>
              <w:pStyle w:val="Akapitzlist"/>
              <w:numPr>
                <w:ilvl w:val="0"/>
                <w:numId w:val="68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Dokumentacja techniczna: czytanie rysunków wykonawczych i projektów instalacji.</w:t>
            </w:r>
          </w:p>
          <w:p w14:paraId="171005E9" w14:textId="77777777" w:rsidR="001D30EE" w:rsidRPr="001D30EE" w:rsidRDefault="001D30EE" w:rsidP="009F79AB">
            <w:pPr>
              <w:pStyle w:val="Akapitzlist"/>
              <w:numPr>
                <w:ilvl w:val="0"/>
                <w:numId w:val="67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Materiały i narzędzia instalacyjne (teoria/praktyka):</w:t>
            </w:r>
          </w:p>
          <w:p w14:paraId="5CBF8440" w14:textId="77777777" w:rsidR="001D30EE" w:rsidRPr="001D30EE" w:rsidRDefault="001D30EE" w:rsidP="009F79AB">
            <w:pPr>
              <w:pStyle w:val="Akapitzlist"/>
              <w:numPr>
                <w:ilvl w:val="0"/>
                <w:numId w:val="69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Rodzaje rur (miedziane, stalowe, tworzywowe) i kształtek.</w:t>
            </w:r>
          </w:p>
          <w:p w14:paraId="3A416577" w14:textId="77777777" w:rsidR="001D30EE" w:rsidRPr="001D30EE" w:rsidRDefault="001D30EE" w:rsidP="009F79AB">
            <w:pPr>
              <w:pStyle w:val="Akapitzlist"/>
              <w:numPr>
                <w:ilvl w:val="0"/>
                <w:numId w:val="69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Narzędzia ręczne i elektronarzędzia dla instalatora.</w:t>
            </w:r>
          </w:p>
          <w:p w14:paraId="79DE5461" w14:textId="77777777" w:rsidR="001D30EE" w:rsidRPr="001D30EE" w:rsidRDefault="001D30EE" w:rsidP="009F79AB">
            <w:pPr>
              <w:pStyle w:val="Akapitzlist"/>
              <w:numPr>
                <w:ilvl w:val="0"/>
                <w:numId w:val="67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Montaż instalacji wodociągowych i kanalizacyjnych (praktyka):</w:t>
            </w:r>
          </w:p>
          <w:p w14:paraId="6157F862" w14:textId="77777777" w:rsidR="001D30EE" w:rsidRPr="001D30EE" w:rsidRDefault="001D30EE" w:rsidP="009F79AB">
            <w:pPr>
              <w:pStyle w:val="Akapitzlist"/>
              <w:numPr>
                <w:ilvl w:val="0"/>
                <w:numId w:val="70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Układanie rur, wykonywanie podejść pod urządzenia.</w:t>
            </w:r>
          </w:p>
          <w:p w14:paraId="06E0BE38" w14:textId="77777777" w:rsidR="001D30EE" w:rsidRPr="001D30EE" w:rsidRDefault="001D30EE" w:rsidP="009F79AB">
            <w:pPr>
              <w:pStyle w:val="Akapitzlist"/>
              <w:numPr>
                <w:ilvl w:val="0"/>
                <w:numId w:val="70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Techniki łączenia rur: zgrzewanie, lutowanie, zaciskanie (</w:t>
            </w:r>
            <w:proofErr w:type="spellStart"/>
            <w:r w:rsidRPr="001D30EE">
              <w:rPr>
                <w:rFonts w:cstheme="minorHAnsi"/>
                <w:b/>
                <w:bCs/>
                <w:sz w:val="16"/>
                <w:szCs w:val="16"/>
              </w:rPr>
              <w:t>press</w:t>
            </w:r>
            <w:proofErr w:type="spellEnd"/>
            <w:r w:rsidRPr="001D30EE">
              <w:rPr>
                <w:rFonts w:cstheme="minorHAnsi"/>
                <w:b/>
                <w:bCs/>
                <w:sz w:val="16"/>
                <w:szCs w:val="16"/>
              </w:rPr>
              <w:t>), klejenie.</w:t>
            </w:r>
          </w:p>
          <w:p w14:paraId="76EE0C0F" w14:textId="77777777" w:rsidR="001D30EE" w:rsidRPr="001D30EE" w:rsidRDefault="001D30EE" w:rsidP="009F79AB">
            <w:pPr>
              <w:pStyle w:val="Akapitzlist"/>
              <w:numPr>
                <w:ilvl w:val="0"/>
                <w:numId w:val="70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Montaż białej armatury: umywalki, toalety, wanny, kabiny.</w:t>
            </w:r>
          </w:p>
          <w:p w14:paraId="2551919D" w14:textId="77777777" w:rsidR="001D30EE" w:rsidRPr="001D30EE" w:rsidRDefault="001D30EE" w:rsidP="009F79AB">
            <w:pPr>
              <w:pStyle w:val="Akapitzlist"/>
              <w:numPr>
                <w:ilvl w:val="0"/>
                <w:numId w:val="67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Instalacje grzewcze (c.o.) i gazowe (praktyka):</w:t>
            </w:r>
          </w:p>
          <w:p w14:paraId="454BF8BF" w14:textId="77777777" w:rsidR="001D30EE" w:rsidRPr="001D30EE" w:rsidRDefault="001D30EE" w:rsidP="009F79AB">
            <w:pPr>
              <w:pStyle w:val="Akapitzlist"/>
              <w:numPr>
                <w:ilvl w:val="0"/>
                <w:numId w:val="71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Montaż rur i urządzeń grzewczych (grzejniki, piece/kotły).</w:t>
            </w:r>
          </w:p>
          <w:p w14:paraId="0E928085" w14:textId="77777777" w:rsidR="001D30EE" w:rsidRPr="001D30EE" w:rsidRDefault="001D30EE" w:rsidP="009F79AB">
            <w:pPr>
              <w:pStyle w:val="Akapitzlist"/>
              <w:numPr>
                <w:ilvl w:val="0"/>
                <w:numId w:val="71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Montaż instalacji gazowych, próby szczelności.</w:t>
            </w:r>
          </w:p>
          <w:p w14:paraId="25592C95" w14:textId="77777777" w:rsidR="001D30EE" w:rsidRPr="001D30EE" w:rsidRDefault="001D30EE" w:rsidP="009F79AB">
            <w:pPr>
              <w:pStyle w:val="Akapitzlist"/>
              <w:numPr>
                <w:ilvl w:val="0"/>
                <w:numId w:val="71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Konserwacja i naprawa, wykrywanie usterek.</w:t>
            </w:r>
          </w:p>
          <w:p w14:paraId="691027CB" w14:textId="77777777" w:rsidR="001D30EE" w:rsidRPr="001D30EE" w:rsidRDefault="001D30EE" w:rsidP="009F79AB">
            <w:pPr>
              <w:pStyle w:val="Akapitzlist"/>
              <w:numPr>
                <w:ilvl w:val="0"/>
                <w:numId w:val="67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Zajęcia praktyczne:</w:t>
            </w:r>
          </w:p>
          <w:p w14:paraId="2BD38485" w14:textId="50AC0454" w:rsidR="001D30EE" w:rsidRPr="001D30EE" w:rsidRDefault="001D30EE" w:rsidP="009F79AB">
            <w:pPr>
              <w:pStyle w:val="Akapitzlist"/>
              <w:numPr>
                <w:ilvl w:val="0"/>
                <w:numId w:val="72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montaż instalacji od podstaw.</w:t>
            </w:r>
          </w:p>
          <w:p w14:paraId="7302AFB7" w14:textId="6C8F99C3" w:rsidR="001D30EE" w:rsidRPr="001D30EE" w:rsidRDefault="001D30EE" w:rsidP="009F79AB">
            <w:pPr>
              <w:pStyle w:val="Akapitzlist"/>
              <w:numPr>
                <w:ilvl w:val="0"/>
                <w:numId w:val="72"/>
              </w:numPr>
              <w:ind w:left="1050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D30EE">
              <w:rPr>
                <w:rFonts w:cstheme="minorHAnsi"/>
                <w:b/>
                <w:bCs/>
                <w:sz w:val="16"/>
                <w:szCs w:val="16"/>
              </w:rPr>
              <w:t>Próby ciśnieniowe i szczelności.</w:t>
            </w:r>
          </w:p>
        </w:tc>
      </w:tr>
      <w:tr w:rsidR="001D30EE" w:rsidRPr="004823FB" w14:paraId="00EF4B55" w14:textId="77777777" w:rsidTr="001D30EE">
        <w:trPr>
          <w:cantSplit/>
          <w:trHeight w:val="1335"/>
        </w:trPr>
        <w:tc>
          <w:tcPr>
            <w:tcW w:w="960" w:type="dxa"/>
            <w:noWrap/>
          </w:tcPr>
          <w:p w14:paraId="50A89FB4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7003A909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5778A6A5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4A9DE2D4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2613C585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5F8D455F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49AB4758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4ADCE225" w14:textId="1F846B99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36208EE5" w14:textId="1A16B784" w:rsidR="008C13BE" w:rsidRDefault="008C13BE" w:rsidP="001D30EE">
            <w:pPr>
              <w:jc w:val="both"/>
              <w:rPr>
                <w:rFonts w:cstheme="minorHAnsi"/>
              </w:rPr>
            </w:pPr>
          </w:p>
          <w:p w14:paraId="748B1200" w14:textId="77777777" w:rsidR="008C13BE" w:rsidRDefault="008C13BE" w:rsidP="001D30EE">
            <w:pPr>
              <w:jc w:val="both"/>
              <w:rPr>
                <w:rFonts w:cstheme="minorHAnsi"/>
              </w:rPr>
            </w:pPr>
          </w:p>
          <w:p w14:paraId="16DC83DB" w14:textId="77777777" w:rsidR="001D30EE" w:rsidRDefault="001D30EE" w:rsidP="001D30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1133" w:type="dxa"/>
            <w:noWrap/>
            <w:textDirection w:val="btLr"/>
          </w:tcPr>
          <w:p w14:paraId="1D731461" w14:textId="56AE087C" w:rsidR="001D30EE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br/>
              <w:t>Ogrodnik</w:t>
            </w:r>
            <w:r>
              <w:rPr>
                <w:rFonts w:cstheme="minorHAnsi"/>
                <w:b/>
                <w:bCs/>
              </w:rPr>
              <w:br/>
            </w:r>
            <w:r>
              <w:rPr>
                <w:rFonts w:cstheme="minorHAnsi"/>
                <w:b/>
                <w:bCs/>
              </w:rPr>
              <w:br/>
            </w:r>
          </w:p>
        </w:tc>
        <w:tc>
          <w:tcPr>
            <w:tcW w:w="2410" w:type="dxa"/>
            <w:noWrap/>
            <w:textDirection w:val="btLr"/>
          </w:tcPr>
          <w:p w14:paraId="62E181FC" w14:textId="77777777" w:rsidR="001D30EE" w:rsidRDefault="001D30EE" w:rsidP="001D30EE">
            <w:pPr>
              <w:ind w:left="113" w:right="113"/>
              <w:jc w:val="both"/>
              <w:rPr>
                <w:rFonts w:cstheme="minorHAnsi"/>
                <w:sz w:val="16"/>
                <w:szCs w:val="16"/>
              </w:rPr>
            </w:pPr>
          </w:p>
          <w:p w14:paraId="00449BF5" w14:textId="77777777" w:rsidR="001D30EE" w:rsidRDefault="001D30EE" w:rsidP="001D30EE">
            <w:pPr>
              <w:ind w:left="113" w:right="113"/>
              <w:jc w:val="both"/>
              <w:rPr>
                <w:rFonts w:cstheme="minorHAnsi"/>
                <w:sz w:val="16"/>
                <w:szCs w:val="16"/>
              </w:rPr>
            </w:pPr>
          </w:p>
          <w:p w14:paraId="631FBFB2" w14:textId="77777777" w:rsidR="001D30EE" w:rsidRDefault="001D30EE" w:rsidP="001D30EE">
            <w:pPr>
              <w:ind w:left="113" w:right="113"/>
              <w:jc w:val="both"/>
              <w:rPr>
                <w:rFonts w:cstheme="minorHAnsi"/>
              </w:rPr>
            </w:pPr>
            <w:r w:rsidRPr="00711CD2">
              <w:rPr>
                <w:rFonts w:cstheme="minorHAnsi"/>
                <w:sz w:val="16"/>
                <w:szCs w:val="16"/>
              </w:rPr>
              <w:t xml:space="preserve">Zdobycie wiedzy teoretycznej oraz praktycznych umiejętności pozwalających osadzonym, którzy ukończą kurs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711CD2">
              <w:rPr>
                <w:rFonts w:cstheme="minorHAnsi"/>
                <w:sz w:val="16"/>
                <w:szCs w:val="16"/>
              </w:rPr>
              <w:t>na wykonywanie zawodu.</w:t>
            </w:r>
          </w:p>
        </w:tc>
        <w:tc>
          <w:tcPr>
            <w:tcW w:w="5103" w:type="dxa"/>
          </w:tcPr>
          <w:p w14:paraId="540A0A9F" w14:textId="77777777" w:rsidR="001D30EE" w:rsidRDefault="001D30EE" w:rsidP="009F79AB">
            <w:pPr>
              <w:pStyle w:val="Akapitzlist"/>
              <w:numPr>
                <w:ilvl w:val="0"/>
                <w:numId w:val="58"/>
              </w:numPr>
              <w:suppressAutoHyphens/>
              <w:ind w:left="1050" w:hanging="426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BHP</w:t>
            </w:r>
          </w:p>
          <w:p w14:paraId="204660C3" w14:textId="77777777" w:rsidR="001D30EE" w:rsidRPr="00091F29" w:rsidRDefault="001D30EE" w:rsidP="009F79AB">
            <w:pPr>
              <w:pStyle w:val="Akapitzlist"/>
              <w:numPr>
                <w:ilvl w:val="0"/>
                <w:numId w:val="58"/>
              </w:numPr>
              <w:suppressAutoHyphens/>
              <w:ind w:left="1050" w:hanging="426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091F29">
              <w:rPr>
                <w:rFonts w:cstheme="minorHAnsi"/>
                <w:b/>
                <w:bCs/>
                <w:sz w:val="16"/>
                <w:szCs w:val="16"/>
              </w:rPr>
              <w:t>Roślinoznawstwo i botanika</w:t>
            </w:r>
          </w:p>
          <w:p w14:paraId="46FADB00" w14:textId="77777777" w:rsidR="001D30EE" w:rsidRPr="007E0C14" w:rsidRDefault="001D30EE" w:rsidP="009F79AB">
            <w:pPr>
              <w:pStyle w:val="Akapitzlist"/>
              <w:numPr>
                <w:ilvl w:val="0"/>
                <w:numId w:val="62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7E0C14">
              <w:rPr>
                <w:rFonts w:cstheme="minorHAnsi"/>
                <w:bCs/>
                <w:sz w:val="16"/>
                <w:szCs w:val="16"/>
              </w:rPr>
              <w:t>Ozdobne rośliny jednoroczne</w:t>
            </w:r>
          </w:p>
          <w:p w14:paraId="20B077C1" w14:textId="77777777" w:rsidR="001D30EE" w:rsidRPr="007E0C14" w:rsidRDefault="001D30EE" w:rsidP="009F79AB">
            <w:pPr>
              <w:pStyle w:val="Akapitzlist"/>
              <w:numPr>
                <w:ilvl w:val="0"/>
                <w:numId w:val="62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Ozdobne rośliny dwuletnie</w:t>
            </w:r>
          </w:p>
          <w:p w14:paraId="2CEED80B" w14:textId="77777777" w:rsidR="001D30EE" w:rsidRPr="007E0C14" w:rsidRDefault="001D30EE" w:rsidP="009F79AB">
            <w:pPr>
              <w:pStyle w:val="Akapitzlist"/>
              <w:numPr>
                <w:ilvl w:val="0"/>
                <w:numId w:val="62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Rośliny wieloletnie/byliny</w:t>
            </w:r>
          </w:p>
          <w:p w14:paraId="61E2E8EC" w14:textId="77777777" w:rsidR="001D30EE" w:rsidRPr="007E0C14" w:rsidRDefault="001D30EE" w:rsidP="009F79AB">
            <w:pPr>
              <w:pStyle w:val="Akapitzlist"/>
              <w:numPr>
                <w:ilvl w:val="0"/>
                <w:numId w:val="62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Kwietniki i rabaty kwiatowe (charakterystyka, różnice)</w:t>
            </w:r>
          </w:p>
          <w:p w14:paraId="590E9826" w14:textId="77777777" w:rsidR="001D30EE" w:rsidRPr="007E0C14" w:rsidRDefault="001D30EE" w:rsidP="009F79AB">
            <w:pPr>
              <w:pStyle w:val="Akapitzlist"/>
              <w:numPr>
                <w:ilvl w:val="0"/>
                <w:numId w:val="62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Trawy ozdobne (charakterystyka, wykorzystanie)</w:t>
            </w:r>
          </w:p>
          <w:p w14:paraId="1FEFD1A8" w14:textId="77777777" w:rsidR="001D30EE" w:rsidRPr="007E0C14" w:rsidRDefault="001D30EE" w:rsidP="009F79AB">
            <w:pPr>
              <w:pStyle w:val="Akapitzlist"/>
              <w:numPr>
                <w:ilvl w:val="0"/>
                <w:numId w:val="62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Szklarnia ciepła</w:t>
            </w:r>
          </w:p>
          <w:p w14:paraId="4E4AEA6E" w14:textId="77777777" w:rsidR="001D30EE" w:rsidRPr="007E0C14" w:rsidRDefault="001D30EE" w:rsidP="009F79AB">
            <w:pPr>
              <w:pStyle w:val="Akapitzlist"/>
              <w:numPr>
                <w:ilvl w:val="0"/>
                <w:numId w:val="62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Szklarnia umiarkowana</w:t>
            </w:r>
          </w:p>
          <w:p w14:paraId="2B1053FB" w14:textId="77777777" w:rsidR="001D30EE" w:rsidRPr="007E0C14" w:rsidRDefault="001D30EE" w:rsidP="009F79AB">
            <w:pPr>
              <w:pStyle w:val="Akapitzlist"/>
              <w:numPr>
                <w:ilvl w:val="0"/>
                <w:numId w:val="62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S</w:t>
            </w:r>
            <w:r w:rsidRPr="007E0C14">
              <w:rPr>
                <w:rFonts w:cstheme="minorHAnsi"/>
                <w:bCs/>
                <w:sz w:val="16"/>
                <w:szCs w:val="16"/>
              </w:rPr>
              <w:t>zklarnia zimna</w:t>
            </w:r>
          </w:p>
          <w:p w14:paraId="2C728BBE" w14:textId="77777777" w:rsidR="001D30EE" w:rsidRPr="007E0C14" w:rsidRDefault="001D30EE" w:rsidP="009F79AB">
            <w:pPr>
              <w:pStyle w:val="Akapitzlist"/>
              <w:numPr>
                <w:ilvl w:val="0"/>
                <w:numId w:val="62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Rośliny w pojemnikach do wnętrz (rodzaje wnętrz, zastosowanie, aspekt</w:t>
            </w:r>
          </w:p>
          <w:p w14:paraId="4167BD68" w14:textId="77777777" w:rsidR="001D30EE" w:rsidRPr="007E0C14" w:rsidRDefault="001D30EE" w:rsidP="009F79AB">
            <w:pPr>
              <w:pStyle w:val="Akapitzlist"/>
              <w:numPr>
                <w:ilvl w:val="0"/>
                <w:numId w:val="62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ekologiczny)</w:t>
            </w:r>
          </w:p>
          <w:p w14:paraId="43DA2043" w14:textId="77777777" w:rsidR="001D30EE" w:rsidRPr="007E0C14" w:rsidRDefault="001D30EE" w:rsidP="009F79AB">
            <w:pPr>
              <w:pStyle w:val="Akapitzlist"/>
              <w:numPr>
                <w:ilvl w:val="0"/>
                <w:numId w:val="62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Pielęgnacja roślin w pojemnikach</w:t>
            </w:r>
          </w:p>
          <w:p w14:paraId="2214903F" w14:textId="77777777" w:rsidR="001D30EE" w:rsidRPr="007E0C14" w:rsidRDefault="001D30EE" w:rsidP="009F79AB">
            <w:pPr>
              <w:pStyle w:val="Akapitzlist"/>
              <w:numPr>
                <w:ilvl w:val="0"/>
                <w:numId w:val="62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Dendrologia: drzewa liściaste, iglaste, krzewy ozdobne</w:t>
            </w:r>
          </w:p>
          <w:p w14:paraId="09EE7591" w14:textId="77777777" w:rsidR="001D30EE" w:rsidRPr="00091F29" w:rsidRDefault="001D30EE" w:rsidP="009F79AB">
            <w:pPr>
              <w:pStyle w:val="Akapitzlist"/>
              <w:numPr>
                <w:ilvl w:val="0"/>
                <w:numId w:val="58"/>
              </w:numPr>
              <w:suppressAutoHyphens/>
              <w:ind w:left="1050" w:hanging="426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091F29">
              <w:rPr>
                <w:rFonts w:cstheme="minorHAnsi"/>
                <w:b/>
                <w:bCs/>
                <w:sz w:val="16"/>
                <w:szCs w:val="16"/>
              </w:rPr>
              <w:t>Gleby, trawniki i bhp</w:t>
            </w:r>
          </w:p>
          <w:p w14:paraId="1C20E364" w14:textId="77777777" w:rsidR="001D30EE" w:rsidRPr="007E0C14" w:rsidRDefault="001D30EE" w:rsidP="009F79AB">
            <w:pPr>
              <w:pStyle w:val="Akapitzlist"/>
              <w:numPr>
                <w:ilvl w:val="0"/>
                <w:numId w:val="63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Rodzaje gleb</w:t>
            </w:r>
          </w:p>
          <w:p w14:paraId="34C03125" w14:textId="77777777" w:rsidR="001D30EE" w:rsidRPr="007E0C14" w:rsidRDefault="001D30EE" w:rsidP="009F79AB">
            <w:pPr>
              <w:pStyle w:val="Akapitzlist"/>
              <w:numPr>
                <w:ilvl w:val="0"/>
                <w:numId w:val="63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Nawożenie gleb</w:t>
            </w:r>
          </w:p>
          <w:p w14:paraId="4C2A2CA9" w14:textId="77777777" w:rsidR="001D30EE" w:rsidRPr="007E0C14" w:rsidRDefault="001D30EE" w:rsidP="009F79AB">
            <w:pPr>
              <w:pStyle w:val="Akapitzlist"/>
              <w:numPr>
                <w:ilvl w:val="0"/>
                <w:numId w:val="63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Rodzaje trawników</w:t>
            </w:r>
          </w:p>
          <w:p w14:paraId="09002F88" w14:textId="77777777" w:rsidR="001D30EE" w:rsidRPr="007E0C14" w:rsidRDefault="001D30EE" w:rsidP="009F79AB">
            <w:pPr>
              <w:pStyle w:val="Akapitzlist"/>
              <w:numPr>
                <w:ilvl w:val="0"/>
                <w:numId w:val="63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Zakładanie trawnika</w:t>
            </w:r>
          </w:p>
          <w:p w14:paraId="672C299A" w14:textId="77777777" w:rsidR="001D30EE" w:rsidRPr="007E0C14" w:rsidRDefault="001D30EE" w:rsidP="009F79AB">
            <w:pPr>
              <w:pStyle w:val="Akapitzlist"/>
              <w:numPr>
                <w:ilvl w:val="0"/>
                <w:numId w:val="63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Pielęgnacja trawnika</w:t>
            </w:r>
          </w:p>
          <w:p w14:paraId="2444F7CD" w14:textId="77777777" w:rsidR="001D30EE" w:rsidRPr="007E0C14" w:rsidRDefault="001D30EE" w:rsidP="009F79AB">
            <w:pPr>
              <w:pStyle w:val="Akapitzlist"/>
              <w:numPr>
                <w:ilvl w:val="0"/>
                <w:numId w:val="63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Dobór roślin</w:t>
            </w:r>
          </w:p>
          <w:p w14:paraId="04E33ACF" w14:textId="77777777" w:rsidR="001D30EE" w:rsidRPr="007E0C14" w:rsidRDefault="001D30EE" w:rsidP="009F79AB">
            <w:pPr>
              <w:pStyle w:val="Akapitzlist"/>
              <w:numPr>
                <w:ilvl w:val="0"/>
                <w:numId w:val="63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Terminy sadzenia poszczególnych roślin</w:t>
            </w:r>
          </w:p>
          <w:p w14:paraId="1C53C7AE" w14:textId="77777777" w:rsidR="001D30EE" w:rsidRPr="007E0C14" w:rsidRDefault="001D30EE" w:rsidP="009F79AB">
            <w:pPr>
              <w:pStyle w:val="Akapitzlist"/>
              <w:numPr>
                <w:ilvl w:val="0"/>
                <w:numId w:val="63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Uwarunkowania klimatyczne</w:t>
            </w:r>
          </w:p>
          <w:p w14:paraId="552025B1" w14:textId="77777777" w:rsidR="001D30EE" w:rsidRPr="007E0C14" w:rsidRDefault="001D30EE" w:rsidP="009F79AB">
            <w:pPr>
              <w:pStyle w:val="Akapitzlist"/>
              <w:numPr>
                <w:ilvl w:val="0"/>
                <w:numId w:val="63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Uwarunkowania glebowe</w:t>
            </w:r>
          </w:p>
          <w:p w14:paraId="4D52DC14" w14:textId="77777777" w:rsidR="001D30EE" w:rsidRPr="007E0C14" w:rsidRDefault="001D30EE" w:rsidP="009F79AB">
            <w:pPr>
              <w:pStyle w:val="Akapitzlist"/>
              <w:numPr>
                <w:ilvl w:val="0"/>
                <w:numId w:val="63"/>
              </w:numPr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Rodzaje pielęgnacji roślin i trawników</w:t>
            </w:r>
          </w:p>
          <w:p w14:paraId="7ED1D0DD" w14:textId="77777777" w:rsidR="001D30EE" w:rsidRPr="007E0C14" w:rsidRDefault="001D30EE" w:rsidP="009F79AB">
            <w:pPr>
              <w:pStyle w:val="Akapitzlist"/>
              <w:numPr>
                <w:ilvl w:val="0"/>
                <w:numId w:val="63"/>
              </w:numPr>
              <w:suppressAutoHyphens/>
              <w:ind w:left="1050" w:hanging="425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Terminy poszczególnych zabiegów</w:t>
            </w:r>
          </w:p>
          <w:p w14:paraId="5246BA2D" w14:textId="77777777" w:rsidR="001D30EE" w:rsidRPr="007E0C14" w:rsidRDefault="001D30EE" w:rsidP="009F79AB">
            <w:pPr>
              <w:pStyle w:val="Akapitzlist"/>
              <w:numPr>
                <w:ilvl w:val="0"/>
                <w:numId w:val="63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lastRenderedPageBreak/>
              <w:t>Szkodniki/ choroby w terenach zieleni</w:t>
            </w:r>
          </w:p>
          <w:p w14:paraId="7E612EFB" w14:textId="77777777" w:rsidR="001D30EE" w:rsidRPr="007E0C14" w:rsidRDefault="001D30EE" w:rsidP="009F79AB">
            <w:pPr>
              <w:pStyle w:val="Akapitzlist"/>
              <w:numPr>
                <w:ilvl w:val="0"/>
                <w:numId w:val="63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Postępowanie z maszynami i narzędziami ogrodniczymi</w:t>
            </w:r>
          </w:p>
          <w:p w14:paraId="71543CD4" w14:textId="77777777" w:rsidR="001D30EE" w:rsidRPr="0084180F" w:rsidRDefault="001D30EE" w:rsidP="009F79AB">
            <w:pPr>
              <w:pStyle w:val="Akapitzlist"/>
              <w:numPr>
                <w:ilvl w:val="0"/>
                <w:numId w:val="60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Rodzaje narzędzi wykorzystywanych w ogrodnictwie</w:t>
            </w:r>
          </w:p>
          <w:p w14:paraId="47AE95B7" w14:textId="77777777" w:rsidR="001D30EE" w:rsidRPr="0084180F" w:rsidRDefault="001D30EE" w:rsidP="009F79AB">
            <w:pPr>
              <w:pStyle w:val="Akapitzlist"/>
              <w:numPr>
                <w:ilvl w:val="0"/>
                <w:numId w:val="60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Podstawy sadownictwa (najważniejsze gatunki sadownicze, sadzenie, pielęgnacja,</w:t>
            </w:r>
            <w:r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84180F">
              <w:rPr>
                <w:rFonts w:cstheme="minorHAnsi"/>
                <w:bCs/>
                <w:sz w:val="16"/>
                <w:szCs w:val="16"/>
              </w:rPr>
              <w:t>zbiór)</w:t>
            </w:r>
          </w:p>
          <w:p w14:paraId="0FB25B56" w14:textId="77777777" w:rsidR="001D30EE" w:rsidRPr="0084180F" w:rsidRDefault="001D30EE" w:rsidP="009F79AB">
            <w:pPr>
              <w:pStyle w:val="Akapitzlist"/>
              <w:numPr>
                <w:ilvl w:val="0"/>
                <w:numId w:val="58"/>
              </w:numPr>
              <w:suppressAutoHyphens/>
              <w:ind w:left="1050" w:hanging="426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84180F">
              <w:rPr>
                <w:rFonts w:cstheme="minorHAnsi"/>
                <w:b/>
                <w:bCs/>
                <w:sz w:val="16"/>
                <w:szCs w:val="16"/>
              </w:rPr>
              <w:t>Podstawy warzywnictwa</w:t>
            </w:r>
          </w:p>
          <w:p w14:paraId="48669B27" w14:textId="77777777" w:rsidR="001D30EE" w:rsidRPr="0084180F" w:rsidRDefault="001D30EE" w:rsidP="009F79AB">
            <w:pPr>
              <w:pStyle w:val="Akapitzlist"/>
              <w:numPr>
                <w:ilvl w:val="0"/>
                <w:numId w:val="61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Najważniejsze gatunki warzywnicze</w:t>
            </w:r>
          </w:p>
          <w:p w14:paraId="235B07C1" w14:textId="77777777" w:rsidR="001D30EE" w:rsidRPr="0084180F" w:rsidRDefault="001D30EE" w:rsidP="009F79AB">
            <w:pPr>
              <w:pStyle w:val="Akapitzlist"/>
              <w:numPr>
                <w:ilvl w:val="0"/>
                <w:numId w:val="61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Sadzenie</w:t>
            </w:r>
          </w:p>
          <w:p w14:paraId="76452FC2" w14:textId="77777777" w:rsidR="001D30EE" w:rsidRPr="0084180F" w:rsidRDefault="001D30EE" w:rsidP="009F79AB">
            <w:pPr>
              <w:pStyle w:val="Akapitzlist"/>
              <w:numPr>
                <w:ilvl w:val="0"/>
                <w:numId w:val="61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Pielęgnacja</w:t>
            </w:r>
          </w:p>
          <w:p w14:paraId="57460B9A" w14:textId="77777777" w:rsidR="001D30EE" w:rsidRPr="0084180F" w:rsidRDefault="001D30EE" w:rsidP="009F79AB">
            <w:pPr>
              <w:pStyle w:val="Akapitzlist"/>
              <w:numPr>
                <w:ilvl w:val="0"/>
                <w:numId w:val="61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Z</w:t>
            </w:r>
            <w:r w:rsidRPr="0084180F">
              <w:rPr>
                <w:rFonts w:cstheme="minorHAnsi"/>
                <w:bCs/>
                <w:sz w:val="16"/>
                <w:szCs w:val="16"/>
              </w:rPr>
              <w:t>biór</w:t>
            </w:r>
          </w:p>
          <w:p w14:paraId="353802F7" w14:textId="77777777" w:rsidR="001D30EE" w:rsidRPr="0084180F" w:rsidRDefault="001D30EE" w:rsidP="009F79AB">
            <w:pPr>
              <w:pStyle w:val="Akapitzlist"/>
              <w:numPr>
                <w:ilvl w:val="0"/>
                <w:numId w:val="61"/>
              </w:numPr>
              <w:suppressAutoHyphens/>
              <w:ind w:left="1050" w:hanging="426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Ekologia w warzywnictwie i sadownictwie</w:t>
            </w:r>
          </w:p>
          <w:p w14:paraId="40D68669" w14:textId="77777777" w:rsidR="001D30EE" w:rsidRPr="0084180F" w:rsidRDefault="001D30EE" w:rsidP="009F79AB">
            <w:pPr>
              <w:pStyle w:val="Akapitzlist"/>
              <w:numPr>
                <w:ilvl w:val="0"/>
                <w:numId w:val="58"/>
              </w:numPr>
              <w:suppressAutoHyphens/>
              <w:ind w:left="1050" w:hanging="426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Zajęcia praktyczne</w:t>
            </w:r>
          </w:p>
        </w:tc>
      </w:tr>
      <w:tr w:rsidR="001D30EE" w:rsidRPr="004823FB" w14:paraId="0D1480AE" w14:textId="77777777" w:rsidTr="001D30EE">
        <w:trPr>
          <w:cantSplit/>
          <w:trHeight w:val="1335"/>
        </w:trPr>
        <w:tc>
          <w:tcPr>
            <w:tcW w:w="960" w:type="dxa"/>
            <w:noWrap/>
          </w:tcPr>
          <w:p w14:paraId="77299F8B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2DA8306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63E12F01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50D5318C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1DDAAF30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697F8A6B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5CEE1DBC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35F7A098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77D8C540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521426E1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6A245EAD" w14:textId="72E5D6E3" w:rsidR="001D30EE" w:rsidRDefault="001D30EE" w:rsidP="001D30EE">
            <w:pPr>
              <w:rPr>
                <w:rFonts w:cstheme="minorHAnsi"/>
              </w:rPr>
            </w:pPr>
          </w:p>
          <w:p w14:paraId="7671C596" w14:textId="05B606E7" w:rsidR="001D30EE" w:rsidRDefault="001D30EE" w:rsidP="001D30EE">
            <w:pPr>
              <w:rPr>
                <w:rFonts w:cstheme="minorHAnsi"/>
              </w:rPr>
            </w:pPr>
          </w:p>
          <w:p w14:paraId="333385B0" w14:textId="5A9C8C80" w:rsidR="001D30EE" w:rsidRDefault="001D30EE" w:rsidP="001D30EE">
            <w:pPr>
              <w:rPr>
                <w:rFonts w:cstheme="minorHAnsi"/>
              </w:rPr>
            </w:pPr>
          </w:p>
          <w:p w14:paraId="42C6E2FE" w14:textId="163E7C0B" w:rsidR="001D30EE" w:rsidRDefault="001D30EE" w:rsidP="001D30EE">
            <w:pPr>
              <w:rPr>
                <w:rFonts w:cstheme="minorHAnsi"/>
              </w:rPr>
            </w:pPr>
          </w:p>
          <w:p w14:paraId="76297727" w14:textId="77777777" w:rsidR="008C13BE" w:rsidRDefault="008C13BE" w:rsidP="001D30EE">
            <w:pPr>
              <w:rPr>
                <w:rFonts w:cstheme="minorHAnsi"/>
              </w:rPr>
            </w:pPr>
          </w:p>
          <w:p w14:paraId="69879E26" w14:textId="12CB05A7" w:rsidR="001D30EE" w:rsidRDefault="001D30EE" w:rsidP="001D30EE">
            <w:pPr>
              <w:rPr>
                <w:rFonts w:cstheme="minorHAnsi"/>
              </w:rPr>
            </w:pPr>
          </w:p>
          <w:p w14:paraId="11A49616" w14:textId="721E893B" w:rsidR="001D30EE" w:rsidRDefault="001D30EE" w:rsidP="001D30EE">
            <w:pPr>
              <w:rPr>
                <w:rFonts w:cstheme="minorHAnsi"/>
              </w:rPr>
            </w:pPr>
          </w:p>
          <w:p w14:paraId="188381F7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105103FE" w14:textId="77777777" w:rsidR="001D30EE" w:rsidRPr="009F43C5" w:rsidRDefault="001D30EE" w:rsidP="001D30EE">
            <w:pPr>
              <w:rPr>
                <w:rFonts w:cstheme="minorHAnsi"/>
              </w:rPr>
            </w:pPr>
          </w:p>
          <w:p w14:paraId="0F12E564" w14:textId="77777777" w:rsidR="001D30EE" w:rsidRDefault="001D30EE" w:rsidP="001D30EE">
            <w:pPr>
              <w:rPr>
                <w:rFonts w:cstheme="minorHAnsi"/>
              </w:rPr>
            </w:pPr>
          </w:p>
          <w:p w14:paraId="62F6F70E" w14:textId="77777777" w:rsidR="001D30EE" w:rsidRPr="009F43C5" w:rsidRDefault="001D30EE" w:rsidP="001D30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1133" w:type="dxa"/>
            <w:noWrap/>
          </w:tcPr>
          <w:p w14:paraId="3770CA19" w14:textId="77777777" w:rsidR="001D30EE" w:rsidRPr="00D849AC" w:rsidRDefault="001D30EE" w:rsidP="001D30EE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D05FE24" w14:textId="77777777" w:rsidR="001D30EE" w:rsidRPr="00D849AC" w:rsidRDefault="001D30EE" w:rsidP="001D30EE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9F39BD8" w14:textId="77777777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1AE958B" w14:textId="77777777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1ABDACC" w14:textId="77777777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8F5B421" w14:textId="77777777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50C1EAC" w14:textId="77777777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D01674D" w14:textId="77777777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9E4E55E" w14:textId="77777777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D400C4E" w14:textId="77777777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D24FF47" w14:textId="77777777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F6212D9" w14:textId="4A4F30C8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B0F3E86" w14:textId="72DE7AA9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C149962" w14:textId="1D4D2556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39E1AD3" w14:textId="5377EE89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B06EE76" w14:textId="13F705E7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6AA2B04" w14:textId="4940DF7E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8CAB09A" w14:textId="77777777" w:rsidR="001D30EE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079D051" w14:textId="77777777" w:rsidR="001D30EE" w:rsidRPr="00D849AC" w:rsidRDefault="001D30EE" w:rsidP="001D30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849AC">
              <w:rPr>
                <w:rFonts w:cstheme="minorHAnsi"/>
                <w:b/>
                <w:bCs/>
                <w:sz w:val="24"/>
                <w:szCs w:val="24"/>
              </w:rPr>
              <w:t>Stolarz</w:t>
            </w:r>
          </w:p>
        </w:tc>
        <w:tc>
          <w:tcPr>
            <w:tcW w:w="2410" w:type="dxa"/>
            <w:noWrap/>
          </w:tcPr>
          <w:p w14:paraId="3C39AA30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0B42C975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C375510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1C70C33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C2BBBA6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54CA8ED8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79D6CF81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40E37C4D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72247A4D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7C74BE20" w14:textId="081D9901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72837EA5" w14:textId="399E847E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14D95B1" w14:textId="68745874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527239F9" w14:textId="0326EB83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0725C334" w14:textId="4EBE67BA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799E2020" w14:textId="42436D2D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2FC03370" w14:textId="7B820C3A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471C0448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25AED008" w14:textId="77777777" w:rsidR="001D30EE" w:rsidRDefault="001D30EE" w:rsidP="001D30EE">
            <w:pPr>
              <w:tabs>
                <w:tab w:val="left" w:pos="656"/>
              </w:tabs>
              <w:jc w:val="both"/>
              <w:rPr>
                <w:rFonts w:cstheme="minorHAnsi"/>
              </w:rPr>
            </w:pPr>
          </w:p>
          <w:p w14:paraId="3E6F86DE" w14:textId="77777777" w:rsidR="001D30EE" w:rsidRDefault="001D30EE" w:rsidP="001D30EE">
            <w:pPr>
              <w:jc w:val="both"/>
              <w:rPr>
                <w:rFonts w:cstheme="minorHAnsi"/>
              </w:rPr>
            </w:pPr>
            <w:r w:rsidRPr="00711CD2">
              <w:rPr>
                <w:rFonts w:cstheme="minorHAnsi"/>
                <w:sz w:val="16"/>
                <w:szCs w:val="16"/>
              </w:rPr>
              <w:t xml:space="preserve">Zdobycie wiedzy teoretycznej oraz praktycznych umiejętności pozwalających osadzonym, którzy ukończą kurs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711CD2">
              <w:rPr>
                <w:rFonts w:cstheme="minorHAnsi"/>
                <w:sz w:val="16"/>
                <w:szCs w:val="16"/>
              </w:rPr>
              <w:t>na wykonywanie zawodu.</w:t>
            </w:r>
          </w:p>
          <w:p w14:paraId="5795C2D2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275FD9C4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23320820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516E77E2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15FA0527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33A459CC" w14:textId="77777777" w:rsidR="001D30EE" w:rsidRPr="004823FB" w:rsidRDefault="001D30EE" w:rsidP="001D30EE">
            <w:pPr>
              <w:jc w:val="both"/>
              <w:rPr>
                <w:rFonts w:cstheme="minorHAnsi"/>
              </w:rPr>
            </w:pPr>
          </w:p>
        </w:tc>
        <w:tc>
          <w:tcPr>
            <w:tcW w:w="5103" w:type="dxa"/>
          </w:tcPr>
          <w:p w14:paraId="4315BC87" w14:textId="77777777" w:rsidR="001D30EE" w:rsidRPr="007374EF" w:rsidRDefault="001D30EE" w:rsidP="009F79AB">
            <w:pPr>
              <w:numPr>
                <w:ilvl w:val="0"/>
                <w:numId w:val="37"/>
              </w:numPr>
              <w:tabs>
                <w:tab w:val="clear" w:pos="720"/>
              </w:tabs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Bezpieczeństwo i higiena pracy (BHP)</w:t>
            </w:r>
          </w:p>
          <w:p w14:paraId="33EE6395" w14:textId="77777777" w:rsidR="001D30EE" w:rsidRPr="007374EF" w:rsidRDefault="001D30EE" w:rsidP="009F79AB">
            <w:pPr>
              <w:numPr>
                <w:ilvl w:val="1"/>
                <w:numId w:val="39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sz w:val="16"/>
                <w:szCs w:val="16"/>
              </w:rPr>
              <w:t>Zasady BHP w stolarni</w:t>
            </w:r>
          </w:p>
          <w:p w14:paraId="5B6F0B1E" w14:textId="77777777" w:rsidR="001D30EE" w:rsidRPr="007374EF" w:rsidRDefault="001D30EE" w:rsidP="009F79AB">
            <w:pPr>
              <w:numPr>
                <w:ilvl w:val="1"/>
                <w:numId w:val="39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sz w:val="16"/>
                <w:szCs w:val="16"/>
              </w:rPr>
              <w:t xml:space="preserve">Obsługa narzędzi i maszyn stolarskich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7374EF">
              <w:rPr>
                <w:rFonts w:cstheme="minorHAnsi"/>
                <w:sz w:val="16"/>
                <w:szCs w:val="16"/>
              </w:rPr>
              <w:t>z zachowaniem bezpieczeństwa</w:t>
            </w:r>
          </w:p>
          <w:p w14:paraId="4E0A5C62" w14:textId="77777777" w:rsidR="001D30EE" w:rsidRPr="007374EF" w:rsidRDefault="001D30EE" w:rsidP="009F79AB">
            <w:pPr>
              <w:numPr>
                <w:ilvl w:val="1"/>
                <w:numId w:val="39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sz w:val="16"/>
                <w:szCs w:val="16"/>
              </w:rPr>
              <w:t>Postępowanie w sytuacjach awaryjnych</w:t>
            </w:r>
          </w:p>
          <w:p w14:paraId="7E86F74F" w14:textId="77777777" w:rsidR="001D30EE" w:rsidRPr="007374EF" w:rsidRDefault="001D30EE" w:rsidP="009F79AB">
            <w:pPr>
              <w:numPr>
                <w:ilvl w:val="0"/>
                <w:numId w:val="37"/>
              </w:numPr>
              <w:tabs>
                <w:tab w:val="clear" w:pos="720"/>
              </w:tabs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Materiały stolarskie</w:t>
            </w:r>
          </w:p>
          <w:p w14:paraId="1ACA9E7E" w14:textId="77777777" w:rsidR="001D30EE" w:rsidRPr="00832A38" w:rsidRDefault="001D30EE" w:rsidP="009F79AB">
            <w:pPr>
              <w:pStyle w:val="Akapitzlist"/>
              <w:numPr>
                <w:ilvl w:val="1"/>
                <w:numId w:val="40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Rodzaje drewna i ich właściwości</w:t>
            </w:r>
          </w:p>
          <w:p w14:paraId="6A2F06F0" w14:textId="77777777" w:rsidR="001D30EE" w:rsidRPr="00832A38" w:rsidRDefault="001D30EE" w:rsidP="009F79AB">
            <w:pPr>
              <w:pStyle w:val="Akapitzlist"/>
              <w:numPr>
                <w:ilvl w:val="1"/>
                <w:numId w:val="40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 xml:space="preserve">Inne materiały wykorzystywane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832A38">
              <w:rPr>
                <w:rFonts w:cstheme="minorHAnsi"/>
                <w:sz w:val="16"/>
                <w:szCs w:val="16"/>
              </w:rPr>
              <w:t>w stolarstwie (płyty MDF, sklejka, laminaty)</w:t>
            </w:r>
          </w:p>
          <w:p w14:paraId="292A03C0" w14:textId="77777777" w:rsidR="001D30EE" w:rsidRPr="00832A38" w:rsidRDefault="001D30EE" w:rsidP="009F79AB">
            <w:pPr>
              <w:pStyle w:val="Akapitzlist"/>
              <w:numPr>
                <w:ilvl w:val="1"/>
                <w:numId w:val="40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Wybór i przechowywanie materiałów stolarskich</w:t>
            </w:r>
          </w:p>
          <w:p w14:paraId="4BDE9911" w14:textId="77777777" w:rsidR="001D30EE" w:rsidRPr="007374EF" w:rsidRDefault="001D30EE" w:rsidP="009F79AB">
            <w:pPr>
              <w:numPr>
                <w:ilvl w:val="0"/>
                <w:numId w:val="37"/>
              </w:numPr>
              <w:tabs>
                <w:tab w:val="clear" w:pos="720"/>
              </w:tabs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Narzędzia i maszyny stolarskie</w:t>
            </w:r>
          </w:p>
          <w:p w14:paraId="35A3037C" w14:textId="77777777" w:rsidR="001D30EE" w:rsidRPr="00832A38" w:rsidRDefault="001D30EE" w:rsidP="009F79AB">
            <w:pPr>
              <w:pStyle w:val="Akapitzlist"/>
              <w:numPr>
                <w:ilvl w:val="1"/>
                <w:numId w:val="41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Ręczne narzędzia stolarskie: piły, dłuta, młotki</w:t>
            </w:r>
          </w:p>
          <w:p w14:paraId="49C96B83" w14:textId="77777777" w:rsidR="001D30EE" w:rsidRPr="00832A38" w:rsidRDefault="001D30EE" w:rsidP="009F79AB">
            <w:pPr>
              <w:pStyle w:val="Akapitzlist"/>
              <w:numPr>
                <w:ilvl w:val="1"/>
                <w:numId w:val="41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Maszyny stolarskie: pilarki, frezarki, wiertarki, strugarki</w:t>
            </w:r>
          </w:p>
          <w:p w14:paraId="4F2E54A9" w14:textId="77777777" w:rsidR="001D30EE" w:rsidRPr="00832A38" w:rsidRDefault="001D30EE" w:rsidP="009F79AB">
            <w:pPr>
              <w:pStyle w:val="Akapitzlist"/>
              <w:numPr>
                <w:ilvl w:val="1"/>
                <w:numId w:val="41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 xml:space="preserve">Konserwacja i kalibracja narzędzi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832A38">
              <w:rPr>
                <w:rFonts w:cstheme="minorHAnsi"/>
                <w:sz w:val="16"/>
                <w:szCs w:val="16"/>
              </w:rPr>
              <w:t>i maszyn</w:t>
            </w:r>
          </w:p>
          <w:p w14:paraId="3F72A997" w14:textId="77777777" w:rsidR="001D30EE" w:rsidRPr="007374EF" w:rsidRDefault="001D30EE" w:rsidP="009F79AB">
            <w:pPr>
              <w:numPr>
                <w:ilvl w:val="0"/>
                <w:numId w:val="37"/>
              </w:numPr>
              <w:tabs>
                <w:tab w:val="clear" w:pos="720"/>
              </w:tabs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Techniki stolarskie</w:t>
            </w:r>
          </w:p>
          <w:p w14:paraId="2CE0E9A9" w14:textId="77777777" w:rsidR="001D30EE" w:rsidRPr="00832A38" w:rsidRDefault="001D30EE" w:rsidP="009F79AB">
            <w:pPr>
              <w:pStyle w:val="Akapitzlist"/>
              <w:numPr>
                <w:ilvl w:val="1"/>
                <w:numId w:val="42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Podstawowe techniki obróbki drewna: cięcie, szlifowanie, frezowanie</w:t>
            </w:r>
          </w:p>
          <w:p w14:paraId="4B70D023" w14:textId="77777777" w:rsidR="001D30EE" w:rsidRPr="00832A38" w:rsidRDefault="001D30EE" w:rsidP="009F79AB">
            <w:pPr>
              <w:pStyle w:val="Akapitzlist"/>
              <w:numPr>
                <w:ilvl w:val="1"/>
                <w:numId w:val="42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Łączenie drewna: klejenie, śruby, gwoździe, kołki</w:t>
            </w:r>
          </w:p>
          <w:p w14:paraId="41ED9D17" w14:textId="77777777" w:rsidR="001D30EE" w:rsidRPr="00832A38" w:rsidRDefault="001D30EE" w:rsidP="009F79AB">
            <w:pPr>
              <w:pStyle w:val="Akapitzlist"/>
              <w:numPr>
                <w:ilvl w:val="1"/>
                <w:numId w:val="42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Wykańczanie powierzchni: lakierowanie, bejcowanie, olejowanie</w:t>
            </w:r>
          </w:p>
          <w:p w14:paraId="53B0550B" w14:textId="77777777" w:rsidR="001D30EE" w:rsidRPr="007374EF" w:rsidRDefault="001D30EE" w:rsidP="009F79AB">
            <w:pPr>
              <w:numPr>
                <w:ilvl w:val="0"/>
                <w:numId w:val="37"/>
              </w:numPr>
              <w:tabs>
                <w:tab w:val="clear" w:pos="720"/>
              </w:tabs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Projektowanie i czytanie rysunków technicznych</w:t>
            </w:r>
          </w:p>
          <w:p w14:paraId="2EBB7119" w14:textId="77777777" w:rsidR="001D30EE" w:rsidRPr="00832A38" w:rsidRDefault="001D30EE" w:rsidP="009F79AB">
            <w:pPr>
              <w:pStyle w:val="Akapitzlist"/>
              <w:numPr>
                <w:ilvl w:val="1"/>
                <w:numId w:val="43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Zasady rysunku technicznego</w:t>
            </w:r>
          </w:p>
          <w:p w14:paraId="67EE8759" w14:textId="77777777" w:rsidR="001D30EE" w:rsidRPr="00832A38" w:rsidRDefault="001D30EE" w:rsidP="009F79AB">
            <w:pPr>
              <w:pStyle w:val="Akapitzlist"/>
              <w:numPr>
                <w:ilvl w:val="1"/>
                <w:numId w:val="43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 xml:space="preserve">Czytanie i interpretacja planów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832A38">
              <w:rPr>
                <w:rFonts w:cstheme="minorHAnsi"/>
                <w:sz w:val="16"/>
                <w:szCs w:val="16"/>
              </w:rPr>
              <w:t>i schematów stolarskich</w:t>
            </w:r>
          </w:p>
          <w:p w14:paraId="44CB552C" w14:textId="77777777" w:rsidR="001D30EE" w:rsidRPr="00832A38" w:rsidRDefault="001D30EE" w:rsidP="009F79AB">
            <w:pPr>
              <w:pStyle w:val="Akapitzlist"/>
              <w:numPr>
                <w:ilvl w:val="1"/>
                <w:numId w:val="43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Tworzenie prostych projektów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832A38">
              <w:rPr>
                <w:rFonts w:cstheme="minorHAnsi"/>
                <w:sz w:val="16"/>
                <w:szCs w:val="16"/>
              </w:rPr>
              <w:t>stolarskich</w:t>
            </w:r>
          </w:p>
          <w:p w14:paraId="478F4BC8" w14:textId="77777777" w:rsidR="001D30EE" w:rsidRPr="007374EF" w:rsidRDefault="001D30EE" w:rsidP="009F79AB">
            <w:pPr>
              <w:numPr>
                <w:ilvl w:val="0"/>
                <w:numId w:val="37"/>
              </w:numPr>
              <w:tabs>
                <w:tab w:val="clear" w:pos="720"/>
              </w:tabs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Wykonywanie elementów stolarskich</w:t>
            </w:r>
          </w:p>
          <w:p w14:paraId="5F5B067B" w14:textId="77777777" w:rsidR="001D30EE" w:rsidRPr="00832A38" w:rsidRDefault="001D30EE" w:rsidP="009F79AB">
            <w:pPr>
              <w:pStyle w:val="Akapitzlist"/>
              <w:numPr>
                <w:ilvl w:val="1"/>
                <w:numId w:val="44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Produkcja mebli: stoły, krzesła, szafki, półki</w:t>
            </w:r>
          </w:p>
          <w:p w14:paraId="421479D2" w14:textId="77777777" w:rsidR="001D30EE" w:rsidRPr="00832A38" w:rsidRDefault="001D30EE" w:rsidP="009F79AB">
            <w:pPr>
              <w:pStyle w:val="Akapitzlist"/>
              <w:numPr>
                <w:ilvl w:val="1"/>
                <w:numId w:val="44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Konstrukcja drzwi i okien</w:t>
            </w:r>
          </w:p>
          <w:p w14:paraId="26923EAA" w14:textId="77777777" w:rsidR="001D30EE" w:rsidRPr="00832A38" w:rsidRDefault="001D30EE" w:rsidP="009F79AB">
            <w:pPr>
              <w:pStyle w:val="Akapitzlist"/>
              <w:numPr>
                <w:ilvl w:val="1"/>
                <w:numId w:val="44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Inne prace stolarskie: listwy przypodłogowe, boazerie, schody</w:t>
            </w:r>
          </w:p>
          <w:p w14:paraId="537ABD46" w14:textId="77777777" w:rsidR="001D30EE" w:rsidRPr="007374EF" w:rsidRDefault="001D30EE" w:rsidP="009F79AB">
            <w:pPr>
              <w:numPr>
                <w:ilvl w:val="0"/>
                <w:numId w:val="37"/>
              </w:numPr>
              <w:tabs>
                <w:tab w:val="clear" w:pos="720"/>
              </w:tabs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Renowacja i naprawa wyrobów stolarskich</w:t>
            </w:r>
          </w:p>
          <w:p w14:paraId="26BC0524" w14:textId="77777777" w:rsidR="001D30EE" w:rsidRPr="00832A38" w:rsidRDefault="001D30EE" w:rsidP="009F79AB">
            <w:pPr>
              <w:pStyle w:val="Akapitzlist"/>
              <w:numPr>
                <w:ilvl w:val="1"/>
                <w:numId w:val="45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Techniki renowacji mebli</w:t>
            </w:r>
          </w:p>
          <w:p w14:paraId="161E0056" w14:textId="77777777" w:rsidR="001D30EE" w:rsidRPr="00832A38" w:rsidRDefault="001D30EE" w:rsidP="009F79AB">
            <w:pPr>
              <w:pStyle w:val="Akapitzlist"/>
              <w:numPr>
                <w:ilvl w:val="1"/>
                <w:numId w:val="45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Naprawa uszkodzonych elementów drewnianych</w:t>
            </w:r>
          </w:p>
          <w:p w14:paraId="17FF96F2" w14:textId="77777777" w:rsidR="001D30EE" w:rsidRPr="00832A38" w:rsidRDefault="001D30EE" w:rsidP="009F79AB">
            <w:pPr>
              <w:pStyle w:val="Akapitzlist"/>
              <w:numPr>
                <w:ilvl w:val="1"/>
                <w:numId w:val="45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Odnawianie powierzchni drewnianych</w:t>
            </w:r>
          </w:p>
          <w:p w14:paraId="434E8221" w14:textId="77777777" w:rsidR="001D30EE" w:rsidRPr="007374EF" w:rsidRDefault="001D30EE" w:rsidP="009F79AB">
            <w:pPr>
              <w:numPr>
                <w:ilvl w:val="0"/>
                <w:numId w:val="37"/>
              </w:numPr>
              <w:tabs>
                <w:tab w:val="clear" w:pos="720"/>
              </w:tabs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Zarządzanie warsztatem stolarskim</w:t>
            </w:r>
          </w:p>
          <w:p w14:paraId="35E2F904" w14:textId="77777777" w:rsidR="001D30EE" w:rsidRPr="00832A38" w:rsidRDefault="001D30EE" w:rsidP="009F79AB">
            <w:pPr>
              <w:pStyle w:val="Akapitzlist"/>
              <w:numPr>
                <w:ilvl w:val="1"/>
                <w:numId w:val="46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Organizacja pracy w stolarni</w:t>
            </w:r>
          </w:p>
          <w:p w14:paraId="5F77DDCD" w14:textId="77777777" w:rsidR="001D30EE" w:rsidRPr="00832A38" w:rsidRDefault="001D30EE" w:rsidP="009F79AB">
            <w:pPr>
              <w:pStyle w:val="Akapitzlist"/>
              <w:numPr>
                <w:ilvl w:val="1"/>
                <w:numId w:val="46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Zamówienia materiałów i narzędzi</w:t>
            </w:r>
          </w:p>
          <w:p w14:paraId="1484E907" w14:textId="77777777" w:rsidR="001D30EE" w:rsidRPr="00832A38" w:rsidRDefault="001D30EE" w:rsidP="009F79AB">
            <w:pPr>
              <w:pStyle w:val="Akapitzlist"/>
              <w:numPr>
                <w:ilvl w:val="1"/>
                <w:numId w:val="46"/>
              </w:numPr>
              <w:suppressAutoHyphens/>
              <w:ind w:left="767" w:hanging="425"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Praca z klientem: przyjmowanie zamówień, wyceny, terminy realizacji</w:t>
            </w:r>
          </w:p>
          <w:p w14:paraId="49EC6611" w14:textId="77777777" w:rsidR="001D30EE" w:rsidRPr="0084180F" w:rsidRDefault="001D30EE" w:rsidP="009F79AB">
            <w:pPr>
              <w:pStyle w:val="Akapitzlist"/>
              <w:numPr>
                <w:ilvl w:val="0"/>
                <w:numId w:val="59"/>
              </w:numPr>
              <w:suppressAutoHyphens/>
              <w:ind w:left="767" w:hanging="425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Praktyczna nauka zawodu</w:t>
            </w:r>
          </w:p>
        </w:tc>
      </w:tr>
      <w:tr w:rsidR="001D30EE" w:rsidRPr="004823FB" w14:paraId="6582B82E" w14:textId="77777777" w:rsidTr="001D30EE">
        <w:trPr>
          <w:cantSplit/>
          <w:trHeight w:val="2942"/>
        </w:trPr>
        <w:tc>
          <w:tcPr>
            <w:tcW w:w="960" w:type="dxa"/>
            <w:noWrap/>
            <w:hideMark/>
          </w:tcPr>
          <w:p w14:paraId="66995944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24027F8A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0EE391F3" w14:textId="2FCD061C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67702C39" w14:textId="555D6E8F" w:rsidR="008C13BE" w:rsidRDefault="008C13BE" w:rsidP="001D30EE">
            <w:pPr>
              <w:jc w:val="both"/>
              <w:rPr>
                <w:rFonts w:cstheme="minorHAnsi"/>
              </w:rPr>
            </w:pPr>
          </w:p>
          <w:p w14:paraId="7C673458" w14:textId="77777777" w:rsidR="008C13BE" w:rsidRDefault="008C13BE" w:rsidP="001D30EE">
            <w:pPr>
              <w:jc w:val="both"/>
              <w:rPr>
                <w:rFonts w:cstheme="minorHAnsi"/>
              </w:rPr>
            </w:pPr>
          </w:p>
          <w:p w14:paraId="4B62CF53" w14:textId="77777777" w:rsidR="001D30EE" w:rsidRPr="004823FB" w:rsidRDefault="001D30EE" w:rsidP="001D30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</w:p>
        </w:tc>
        <w:tc>
          <w:tcPr>
            <w:tcW w:w="1133" w:type="dxa"/>
            <w:noWrap/>
            <w:textDirection w:val="btLr"/>
            <w:hideMark/>
          </w:tcPr>
          <w:p w14:paraId="28B877E6" w14:textId="77777777" w:rsidR="001D30EE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>T</w:t>
            </w:r>
            <w:r w:rsidRPr="004823FB">
              <w:rPr>
                <w:rFonts w:cstheme="minorHAnsi"/>
                <w:b/>
                <w:bCs/>
              </w:rPr>
              <w:t>echnolog robót</w:t>
            </w:r>
            <w:r>
              <w:rPr>
                <w:rFonts w:cstheme="minorHAnsi"/>
                <w:b/>
                <w:bCs/>
              </w:rPr>
              <w:t xml:space="preserve"> wykończeniowych</w:t>
            </w:r>
          </w:p>
          <w:p w14:paraId="47DC76BD" w14:textId="77777777" w:rsidR="001D30EE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FC415BC" w14:textId="77777777" w:rsidR="001D30EE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082CEC6" w14:textId="77777777" w:rsidR="001D30EE" w:rsidRPr="004823FB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>T</w:t>
            </w:r>
            <w:r w:rsidRPr="004823FB">
              <w:rPr>
                <w:rFonts w:cstheme="minorHAnsi"/>
                <w:b/>
                <w:bCs/>
              </w:rPr>
              <w:t>echnolog robót</w:t>
            </w:r>
            <w:r>
              <w:rPr>
                <w:rFonts w:cstheme="minorHAnsi"/>
                <w:b/>
                <w:bCs/>
              </w:rPr>
              <w:t xml:space="preserve"> wykończeniowych</w:t>
            </w:r>
          </w:p>
        </w:tc>
        <w:tc>
          <w:tcPr>
            <w:tcW w:w="2410" w:type="dxa"/>
            <w:noWrap/>
            <w:hideMark/>
          </w:tcPr>
          <w:p w14:paraId="224B3004" w14:textId="77777777" w:rsidR="001D30EE" w:rsidRDefault="001D30EE" w:rsidP="001D30EE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2AED83CB" w14:textId="77777777" w:rsidR="001D30EE" w:rsidRDefault="001D30EE" w:rsidP="001D30EE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3029E53A" w14:textId="77777777" w:rsidR="001D30EE" w:rsidRDefault="001D30EE" w:rsidP="001D30EE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3D88F5EC" w14:textId="77777777" w:rsidR="001D30EE" w:rsidRDefault="001D30EE" w:rsidP="001D30EE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454356F9" w14:textId="524BB5C4" w:rsidR="001D30EE" w:rsidRPr="004823FB" w:rsidRDefault="001D30EE" w:rsidP="001D30EE">
            <w:pPr>
              <w:jc w:val="both"/>
              <w:rPr>
                <w:rFonts w:cstheme="minorHAnsi"/>
                <w:sz w:val="16"/>
                <w:szCs w:val="16"/>
              </w:rPr>
            </w:pPr>
            <w:r w:rsidRPr="00886389">
              <w:rPr>
                <w:rFonts w:cstheme="minorHAnsi"/>
                <w:sz w:val="16"/>
                <w:szCs w:val="16"/>
              </w:rPr>
              <w:t>Zdobycie wiedzy teoretycznej oraz praktycznych umiejętności pozwalających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886389">
              <w:rPr>
                <w:rFonts w:cstheme="minorHAnsi"/>
                <w:sz w:val="16"/>
                <w:szCs w:val="16"/>
              </w:rPr>
              <w:t>osadzonym, którzy ukończą kurs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886389">
              <w:rPr>
                <w:rFonts w:cstheme="minorHAnsi"/>
                <w:sz w:val="16"/>
                <w:szCs w:val="16"/>
              </w:rPr>
              <w:t>na wykonywanie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886389">
              <w:rPr>
                <w:rFonts w:cstheme="minorHAnsi"/>
                <w:sz w:val="16"/>
                <w:szCs w:val="16"/>
              </w:rPr>
              <w:t>zawodu</w:t>
            </w:r>
          </w:p>
        </w:tc>
        <w:tc>
          <w:tcPr>
            <w:tcW w:w="5103" w:type="dxa"/>
            <w:hideMark/>
          </w:tcPr>
          <w:p w14:paraId="436C6E84" w14:textId="77777777" w:rsidR="001D30EE" w:rsidRPr="0084180F" w:rsidRDefault="001D30EE" w:rsidP="009F79AB">
            <w:pPr>
              <w:pStyle w:val="Akapitzlist"/>
              <w:numPr>
                <w:ilvl w:val="0"/>
                <w:numId w:val="11"/>
              </w:numPr>
              <w:suppressAutoHyphens/>
              <w:ind w:left="767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Wprowadzenie do zawodu robotnika robót.</w:t>
            </w:r>
          </w:p>
          <w:p w14:paraId="31D8928C" w14:textId="77777777" w:rsidR="001D30EE" w:rsidRPr="0084180F" w:rsidRDefault="001D30EE" w:rsidP="009F79AB">
            <w:pPr>
              <w:pStyle w:val="Akapitzlist"/>
              <w:numPr>
                <w:ilvl w:val="0"/>
                <w:numId w:val="11"/>
              </w:numPr>
              <w:suppressAutoHyphens/>
              <w:ind w:left="767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Techniki wykonywania prac wykończeniowych.</w:t>
            </w:r>
          </w:p>
          <w:p w14:paraId="5C7AE178" w14:textId="77777777" w:rsidR="001D30EE" w:rsidRPr="0084180F" w:rsidRDefault="001D30EE" w:rsidP="009F79AB">
            <w:pPr>
              <w:pStyle w:val="Akapitzlist"/>
              <w:numPr>
                <w:ilvl w:val="0"/>
                <w:numId w:val="11"/>
              </w:numPr>
              <w:suppressAutoHyphens/>
              <w:ind w:left="767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Bezpieczeństwo i higiena pracy (BHP).</w:t>
            </w:r>
          </w:p>
          <w:p w14:paraId="7128A5E9" w14:textId="77777777" w:rsidR="001D30EE" w:rsidRPr="0084180F" w:rsidRDefault="001D30EE" w:rsidP="009F79AB">
            <w:pPr>
              <w:pStyle w:val="Akapitzlist"/>
              <w:numPr>
                <w:ilvl w:val="0"/>
                <w:numId w:val="11"/>
              </w:numPr>
              <w:suppressAutoHyphens/>
              <w:ind w:left="767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Znajomość narzędzi i maszyn budowlanych.</w:t>
            </w:r>
          </w:p>
          <w:p w14:paraId="3F71DC5F" w14:textId="77777777" w:rsidR="001D30EE" w:rsidRPr="0084180F" w:rsidRDefault="001D30EE" w:rsidP="009F79AB">
            <w:pPr>
              <w:pStyle w:val="Akapitzlist"/>
              <w:numPr>
                <w:ilvl w:val="0"/>
                <w:numId w:val="11"/>
              </w:numPr>
              <w:suppressAutoHyphens/>
              <w:ind w:left="767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Organizacja pracy na placu budowy.</w:t>
            </w:r>
          </w:p>
          <w:p w14:paraId="0E2004C0" w14:textId="77777777" w:rsidR="001D30EE" w:rsidRPr="0084180F" w:rsidRDefault="001D30EE" w:rsidP="009F79AB">
            <w:pPr>
              <w:pStyle w:val="Akapitzlist"/>
              <w:numPr>
                <w:ilvl w:val="0"/>
                <w:numId w:val="11"/>
              </w:numPr>
              <w:suppressAutoHyphens/>
              <w:ind w:left="767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Prawo budowlane i normy techniczne.</w:t>
            </w:r>
          </w:p>
          <w:p w14:paraId="7D63043A" w14:textId="77777777" w:rsidR="001D30EE" w:rsidRPr="0084180F" w:rsidRDefault="001D30EE" w:rsidP="009F79AB">
            <w:pPr>
              <w:pStyle w:val="Akapitzlist"/>
              <w:numPr>
                <w:ilvl w:val="0"/>
                <w:numId w:val="11"/>
              </w:numPr>
              <w:suppressAutoHyphens/>
              <w:ind w:left="767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Etyka zawodowa.</w:t>
            </w:r>
          </w:p>
          <w:p w14:paraId="5AA6140A" w14:textId="77777777" w:rsidR="001D30EE" w:rsidRPr="0084180F" w:rsidRDefault="001D30EE" w:rsidP="009F79AB">
            <w:pPr>
              <w:pStyle w:val="Akapitzlist"/>
              <w:numPr>
                <w:ilvl w:val="0"/>
                <w:numId w:val="11"/>
              </w:numPr>
              <w:suppressAutoHyphens/>
              <w:ind w:left="767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Kreatywność i innowacje w pracy.</w:t>
            </w:r>
          </w:p>
          <w:p w14:paraId="305B9DEC" w14:textId="77777777" w:rsidR="001D30EE" w:rsidRPr="0084180F" w:rsidRDefault="001D30EE" w:rsidP="009F79AB">
            <w:pPr>
              <w:pStyle w:val="Akapitzlist"/>
              <w:numPr>
                <w:ilvl w:val="0"/>
                <w:numId w:val="11"/>
              </w:numPr>
              <w:suppressAutoHyphens/>
              <w:ind w:left="767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Praktyczne zajęcia wykończeniowe:</w:t>
            </w:r>
          </w:p>
          <w:p w14:paraId="45C63BDA" w14:textId="77777777" w:rsidR="001D30EE" w:rsidRDefault="001D30EE" w:rsidP="009F79AB">
            <w:pPr>
              <w:pStyle w:val="Akapitzlist"/>
              <w:numPr>
                <w:ilvl w:val="0"/>
                <w:numId w:val="12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A84E8B">
              <w:rPr>
                <w:rFonts w:cstheme="minorHAnsi"/>
                <w:sz w:val="16"/>
                <w:szCs w:val="16"/>
              </w:rPr>
              <w:t>Wykonywanie praktycznych ćwiczeń z różnych technik wykończeniowy</w:t>
            </w:r>
            <w:r>
              <w:rPr>
                <w:rFonts w:cstheme="minorHAnsi"/>
                <w:sz w:val="16"/>
                <w:szCs w:val="16"/>
              </w:rPr>
              <w:t xml:space="preserve">ch </w:t>
            </w:r>
            <w:r>
              <w:rPr>
                <w:rFonts w:cstheme="minorHAnsi"/>
                <w:sz w:val="16"/>
                <w:szCs w:val="16"/>
              </w:rPr>
              <w:br/>
              <w:t>pod nadzorem instruktora;</w:t>
            </w:r>
          </w:p>
          <w:p w14:paraId="60F30138" w14:textId="77777777" w:rsidR="001D30EE" w:rsidRPr="00A84E8B" w:rsidRDefault="001D30EE" w:rsidP="009F79AB">
            <w:pPr>
              <w:pStyle w:val="Akapitzlist"/>
              <w:numPr>
                <w:ilvl w:val="0"/>
                <w:numId w:val="12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A84E8B">
              <w:rPr>
                <w:rFonts w:cstheme="minorHAnsi"/>
                <w:sz w:val="16"/>
                <w:szCs w:val="16"/>
              </w:rPr>
              <w:t>Ćwiczenia praktyczne z obsług</w:t>
            </w:r>
            <w:r>
              <w:rPr>
                <w:rFonts w:cstheme="minorHAnsi"/>
                <w:sz w:val="16"/>
                <w:szCs w:val="16"/>
              </w:rPr>
              <w:t>i narzędzi i maszyn budowlanych.</w:t>
            </w:r>
          </w:p>
        </w:tc>
      </w:tr>
      <w:tr w:rsidR="001D30EE" w:rsidRPr="004823FB" w14:paraId="1C70CE9D" w14:textId="77777777" w:rsidTr="001D30EE">
        <w:trPr>
          <w:cantSplit/>
          <w:trHeight w:val="1134"/>
        </w:trPr>
        <w:tc>
          <w:tcPr>
            <w:tcW w:w="960" w:type="dxa"/>
            <w:noWrap/>
            <w:hideMark/>
          </w:tcPr>
          <w:p w14:paraId="62E099B2" w14:textId="77777777" w:rsidR="001D30EE" w:rsidRDefault="001D30EE" w:rsidP="001D30EE">
            <w:pPr>
              <w:jc w:val="both"/>
              <w:rPr>
                <w:rFonts w:cstheme="minorHAnsi"/>
              </w:rPr>
            </w:pPr>
          </w:p>
          <w:p w14:paraId="5D752B76" w14:textId="77777777" w:rsidR="001D30EE" w:rsidRDefault="001D30EE" w:rsidP="001D30EE">
            <w:pPr>
              <w:jc w:val="center"/>
              <w:rPr>
                <w:rFonts w:cstheme="minorHAnsi"/>
              </w:rPr>
            </w:pPr>
          </w:p>
          <w:p w14:paraId="731139FC" w14:textId="77777777" w:rsidR="001D30EE" w:rsidRDefault="001D30EE" w:rsidP="001D30EE">
            <w:pPr>
              <w:jc w:val="center"/>
              <w:rPr>
                <w:rFonts w:cstheme="minorHAnsi"/>
              </w:rPr>
            </w:pPr>
          </w:p>
          <w:p w14:paraId="76EA7CDE" w14:textId="1E50105A" w:rsidR="001D30EE" w:rsidRDefault="001D30EE" w:rsidP="001D30EE">
            <w:pPr>
              <w:jc w:val="center"/>
              <w:rPr>
                <w:rFonts w:cstheme="minorHAnsi"/>
              </w:rPr>
            </w:pPr>
          </w:p>
          <w:p w14:paraId="00901442" w14:textId="3265C6FF" w:rsidR="008C13BE" w:rsidRDefault="008C13BE" w:rsidP="001D30EE">
            <w:pPr>
              <w:jc w:val="center"/>
              <w:rPr>
                <w:rFonts w:cstheme="minorHAnsi"/>
              </w:rPr>
            </w:pPr>
          </w:p>
          <w:p w14:paraId="05900620" w14:textId="01479E4E" w:rsidR="008C13BE" w:rsidRDefault="008C13BE" w:rsidP="001D30EE">
            <w:pPr>
              <w:jc w:val="center"/>
              <w:rPr>
                <w:rFonts w:cstheme="minorHAnsi"/>
              </w:rPr>
            </w:pPr>
          </w:p>
          <w:p w14:paraId="3390D9A9" w14:textId="56FAF6E2" w:rsidR="008C13BE" w:rsidRDefault="008C13BE" w:rsidP="001D30EE">
            <w:pPr>
              <w:jc w:val="center"/>
              <w:rPr>
                <w:rFonts w:cstheme="minorHAnsi"/>
              </w:rPr>
            </w:pPr>
          </w:p>
          <w:p w14:paraId="74DE188F" w14:textId="77777777" w:rsidR="008C13BE" w:rsidRDefault="008C13BE" w:rsidP="001D30EE">
            <w:pPr>
              <w:jc w:val="center"/>
              <w:rPr>
                <w:rFonts w:cstheme="minorHAnsi"/>
              </w:rPr>
            </w:pPr>
            <w:bookmarkStart w:id="0" w:name="_GoBack"/>
            <w:bookmarkEnd w:id="0"/>
          </w:p>
          <w:p w14:paraId="1CC54876" w14:textId="77777777" w:rsidR="001D30EE" w:rsidRDefault="001D30EE" w:rsidP="001D30EE">
            <w:pPr>
              <w:jc w:val="center"/>
              <w:rPr>
                <w:rFonts w:cstheme="minorHAnsi"/>
              </w:rPr>
            </w:pPr>
          </w:p>
          <w:p w14:paraId="57799B6D" w14:textId="77777777" w:rsidR="001D30EE" w:rsidRDefault="001D30EE" w:rsidP="001D30EE">
            <w:pPr>
              <w:rPr>
                <w:rFonts w:cstheme="minorHAnsi"/>
              </w:rPr>
            </w:pPr>
          </w:p>
          <w:p w14:paraId="6F4C8627" w14:textId="77777777" w:rsidR="001D30EE" w:rsidRPr="004823FB" w:rsidRDefault="001D30EE" w:rsidP="001D30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1133" w:type="dxa"/>
            <w:noWrap/>
            <w:textDirection w:val="btLr"/>
            <w:hideMark/>
          </w:tcPr>
          <w:p w14:paraId="65C37309" w14:textId="77777777" w:rsidR="001D30EE" w:rsidRPr="00D849AC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br/>
              <w:t>Wizaż i stylizacja paznokci</w:t>
            </w:r>
          </w:p>
          <w:p w14:paraId="16211DA1" w14:textId="77777777" w:rsidR="001D30EE" w:rsidRPr="00D849AC" w:rsidRDefault="001D30EE" w:rsidP="001D30EE">
            <w:pPr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14:paraId="18987E43" w14:textId="52924CEA" w:rsidR="001D30EE" w:rsidRDefault="001D30EE" w:rsidP="001D30EE">
            <w:pPr>
              <w:rPr>
                <w:rFonts w:cstheme="minorHAnsi"/>
              </w:rPr>
            </w:pPr>
          </w:p>
          <w:p w14:paraId="2D308876" w14:textId="77777777" w:rsidR="001D30EE" w:rsidRDefault="001D30EE" w:rsidP="001D30EE">
            <w:pPr>
              <w:rPr>
                <w:rFonts w:cstheme="minorHAnsi"/>
              </w:rPr>
            </w:pPr>
          </w:p>
          <w:p w14:paraId="39EFF295" w14:textId="77777777" w:rsidR="001D30EE" w:rsidRDefault="001D30EE" w:rsidP="001D30EE">
            <w:pPr>
              <w:rPr>
                <w:rFonts w:cstheme="minorHAnsi"/>
              </w:rPr>
            </w:pPr>
          </w:p>
          <w:p w14:paraId="4539FE31" w14:textId="77777777" w:rsidR="001D30EE" w:rsidRPr="00711CD2" w:rsidRDefault="001D30EE" w:rsidP="001D30EE">
            <w:pPr>
              <w:rPr>
                <w:rFonts w:cstheme="minorHAnsi"/>
                <w:sz w:val="16"/>
                <w:szCs w:val="16"/>
              </w:rPr>
            </w:pPr>
            <w:r w:rsidRPr="00711CD2">
              <w:rPr>
                <w:rFonts w:cstheme="minorHAnsi"/>
                <w:sz w:val="16"/>
                <w:szCs w:val="16"/>
              </w:rPr>
              <w:t xml:space="preserve"> Zdobycie wiedzy </w:t>
            </w:r>
            <w:r>
              <w:rPr>
                <w:rFonts w:cstheme="minorHAnsi"/>
                <w:sz w:val="16"/>
                <w:szCs w:val="16"/>
              </w:rPr>
              <w:t xml:space="preserve">teoretycznej oraz praktycznych umiejętności pozwalających osadzonym, którzy ukończą kurs </w:t>
            </w:r>
            <w:r>
              <w:rPr>
                <w:rFonts w:cstheme="minorHAnsi"/>
                <w:sz w:val="16"/>
                <w:szCs w:val="16"/>
              </w:rPr>
              <w:br/>
              <w:t>na wykonywanie zawodu.</w:t>
            </w:r>
          </w:p>
          <w:p w14:paraId="5CD98341" w14:textId="77777777" w:rsidR="001D30EE" w:rsidRPr="004823FB" w:rsidRDefault="001D30EE" w:rsidP="001D30EE">
            <w:pPr>
              <w:jc w:val="both"/>
              <w:rPr>
                <w:rFonts w:cstheme="minorHAnsi"/>
              </w:rPr>
            </w:pPr>
          </w:p>
        </w:tc>
        <w:tc>
          <w:tcPr>
            <w:tcW w:w="5103" w:type="dxa"/>
            <w:hideMark/>
          </w:tcPr>
          <w:p w14:paraId="1F8D2C35" w14:textId="77777777" w:rsidR="001D30EE" w:rsidRPr="0084180F" w:rsidRDefault="001D30EE" w:rsidP="009F79AB">
            <w:pPr>
              <w:pStyle w:val="Akapitzlist"/>
              <w:numPr>
                <w:ilvl w:val="0"/>
                <w:numId w:val="31"/>
              </w:numPr>
              <w:suppressAutoHyphens/>
              <w:ind w:left="767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Warsztat pracy wizażysty:</w:t>
            </w:r>
          </w:p>
          <w:p w14:paraId="05E5ADB2" w14:textId="77777777" w:rsidR="001D30EE" w:rsidRDefault="001D30EE" w:rsidP="009F79AB">
            <w:pPr>
              <w:pStyle w:val="Akapitzlist"/>
              <w:numPr>
                <w:ilvl w:val="0"/>
                <w:numId w:val="32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zygotowanie stanowiska pracy;</w:t>
            </w:r>
          </w:p>
          <w:p w14:paraId="5745413B" w14:textId="77777777" w:rsidR="001D30EE" w:rsidRDefault="001D30EE" w:rsidP="009F79AB">
            <w:pPr>
              <w:pStyle w:val="Akapitzlist"/>
              <w:numPr>
                <w:ilvl w:val="0"/>
                <w:numId w:val="32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Akcesoria i przybor</w:t>
            </w:r>
            <w:r>
              <w:rPr>
                <w:rFonts w:cstheme="minorHAnsi"/>
                <w:sz w:val="16"/>
                <w:szCs w:val="16"/>
              </w:rPr>
              <w:t>y niezbędne do pracy wizażysty;</w:t>
            </w:r>
          </w:p>
          <w:p w14:paraId="16E45DC9" w14:textId="77777777" w:rsidR="001D30EE" w:rsidRDefault="001D30EE" w:rsidP="009F79AB">
            <w:pPr>
              <w:pStyle w:val="Akapitzlist"/>
              <w:numPr>
                <w:ilvl w:val="0"/>
                <w:numId w:val="32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Zapoznanie się z właściwościami i cechami skóry (rodzaje i budowa skóry, zabiegi pielęgnacyjne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674CFD">
              <w:rPr>
                <w:rFonts w:cstheme="minorHAnsi"/>
                <w:sz w:val="16"/>
                <w:szCs w:val="16"/>
              </w:rPr>
              <w:t xml:space="preserve"> dla każde</w:t>
            </w:r>
            <w:r>
              <w:rPr>
                <w:rFonts w:cstheme="minorHAnsi"/>
                <w:sz w:val="16"/>
                <w:szCs w:val="16"/>
              </w:rPr>
              <w:t>j cery, diagnoza typu skóry);</w:t>
            </w:r>
          </w:p>
          <w:p w14:paraId="51EEAA55" w14:textId="77777777" w:rsidR="001D30EE" w:rsidRDefault="001D30EE" w:rsidP="009F79AB">
            <w:pPr>
              <w:pStyle w:val="Akapitzlist"/>
              <w:numPr>
                <w:ilvl w:val="0"/>
                <w:numId w:val="32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Przygo</w:t>
            </w:r>
            <w:r>
              <w:rPr>
                <w:rFonts w:cstheme="minorHAnsi"/>
                <w:sz w:val="16"/>
                <w:szCs w:val="16"/>
              </w:rPr>
              <w:t>towanie klientki do makijażu;</w:t>
            </w:r>
          </w:p>
          <w:p w14:paraId="4C094F34" w14:textId="77777777" w:rsidR="001D30EE" w:rsidRDefault="001D30EE" w:rsidP="009F79AB">
            <w:pPr>
              <w:pStyle w:val="Akapitzlist"/>
              <w:numPr>
                <w:ilvl w:val="0"/>
                <w:numId w:val="32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Omówienie kosmetyków do wizażu, odpowiednia apli</w:t>
            </w:r>
            <w:r>
              <w:rPr>
                <w:rFonts w:cstheme="minorHAnsi"/>
                <w:sz w:val="16"/>
                <w:szCs w:val="16"/>
              </w:rPr>
              <w:t>kacja poszczególnych kosmetyków;</w:t>
            </w:r>
          </w:p>
          <w:p w14:paraId="1C304CF1" w14:textId="77777777" w:rsidR="001D30EE" w:rsidRDefault="001D30EE" w:rsidP="009F79AB">
            <w:pPr>
              <w:pStyle w:val="Akapitzlist"/>
              <w:numPr>
                <w:ilvl w:val="0"/>
                <w:numId w:val="32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Retuszowanie niedoskonałości skóry (zma</w:t>
            </w:r>
            <w:r>
              <w:rPr>
                <w:rFonts w:cstheme="minorHAnsi"/>
                <w:sz w:val="16"/>
                <w:szCs w:val="16"/>
              </w:rPr>
              <w:t>rszczki, przebarwienia, cienie pod oczami itp.);</w:t>
            </w:r>
          </w:p>
          <w:p w14:paraId="0404853B" w14:textId="77777777" w:rsidR="001D30EE" w:rsidRDefault="001D30EE" w:rsidP="009F79AB">
            <w:pPr>
              <w:pStyle w:val="Akapitzlist"/>
              <w:numPr>
                <w:ilvl w:val="0"/>
                <w:numId w:val="32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Analiza kolorystyczna urody, char</w:t>
            </w:r>
            <w:r>
              <w:rPr>
                <w:rFonts w:cstheme="minorHAnsi"/>
                <w:sz w:val="16"/>
                <w:szCs w:val="16"/>
              </w:rPr>
              <w:t xml:space="preserve">akterystyka </w:t>
            </w:r>
            <w:r>
              <w:rPr>
                <w:rFonts w:cstheme="minorHAnsi"/>
                <w:sz w:val="16"/>
                <w:szCs w:val="16"/>
              </w:rPr>
              <w:br/>
              <w:t>i kształt twarzy;</w:t>
            </w:r>
          </w:p>
          <w:p w14:paraId="3C77ED71" w14:textId="77777777" w:rsidR="001D30EE" w:rsidRDefault="001D30EE" w:rsidP="009F79AB">
            <w:pPr>
              <w:pStyle w:val="Akapitzlist"/>
              <w:numPr>
                <w:ilvl w:val="0"/>
                <w:numId w:val="32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Omówienie i wykonywanie poszczególnych rodzajów makijażu (makijaż: dzienny, naturalny, biznesowy, wieczorowy, ślub</w:t>
            </w:r>
            <w:r>
              <w:rPr>
                <w:rFonts w:cstheme="minorHAnsi"/>
                <w:sz w:val="16"/>
                <w:szCs w:val="16"/>
              </w:rPr>
              <w:t>ny, artystyczny – sceniczny);</w:t>
            </w:r>
          </w:p>
          <w:p w14:paraId="5FDCED0D" w14:textId="77777777" w:rsidR="001D30EE" w:rsidRDefault="001D30EE" w:rsidP="009F79AB">
            <w:pPr>
              <w:pStyle w:val="Akapitzlist"/>
              <w:numPr>
                <w:ilvl w:val="0"/>
                <w:numId w:val="32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Aktualne trendy w makijażu;</w:t>
            </w:r>
          </w:p>
          <w:p w14:paraId="397F063B" w14:textId="77777777" w:rsidR="001D30EE" w:rsidRDefault="001D30EE" w:rsidP="009F79AB">
            <w:pPr>
              <w:pStyle w:val="Akapitzlist"/>
              <w:numPr>
                <w:ilvl w:val="0"/>
                <w:numId w:val="32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Profesjonalny demakijaż z zastosowaniem podstawow</w:t>
            </w:r>
            <w:r>
              <w:rPr>
                <w:rFonts w:cstheme="minorHAnsi"/>
                <w:sz w:val="16"/>
                <w:szCs w:val="16"/>
              </w:rPr>
              <w:t>ych elementów masażu twarzy.</w:t>
            </w:r>
          </w:p>
          <w:p w14:paraId="591EDE99" w14:textId="77777777" w:rsidR="001D30EE" w:rsidRPr="0084180F" w:rsidRDefault="001D30EE" w:rsidP="009F79AB">
            <w:pPr>
              <w:pStyle w:val="Akapitzlist"/>
              <w:numPr>
                <w:ilvl w:val="1"/>
                <w:numId w:val="33"/>
              </w:numPr>
              <w:suppressAutoHyphens/>
              <w:ind w:left="767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Stylizacja paznokci:</w:t>
            </w:r>
          </w:p>
          <w:p w14:paraId="104E7345" w14:textId="77777777" w:rsidR="001D30EE" w:rsidRDefault="001D30EE" w:rsidP="009F79AB">
            <w:pPr>
              <w:pStyle w:val="Akapitzlist"/>
              <w:numPr>
                <w:ilvl w:val="0"/>
                <w:numId w:val="34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Pielęgnacja, właśc</w:t>
            </w:r>
            <w:r>
              <w:rPr>
                <w:rFonts w:cstheme="minorHAnsi"/>
                <w:sz w:val="16"/>
                <w:szCs w:val="16"/>
              </w:rPr>
              <w:t>iwości i struktura paznokcia;</w:t>
            </w:r>
          </w:p>
          <w:p w14:paraId="2CA8CFD2" w14:textId="77777777" w:rsidR="001D30EE" w:rsidRDefault="001D30EE" w:rsidP="009F79AB">
            <w:pPr>
              <w:pStyle w:val="Akapitzlist"/>
              <w:numPr>
                <w:ilvl w:val="0"/>
                <w:numId w:val="34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Zasady i metody dezynfe</w:t>
            </w:r>
            <w:r>
              <w:rPr>
                <w:rFonts w:cstheme="minorHAnsi"/>
                <w:sz w:val="16"/>
                <w:szCs w:val="16"/>
              </w:rPr>
              <w:t>kcji i sterylizacji narzędzi;</w:t>
            </w:r>
          </w:p>
          <w:p w14:paraId="63397624" w14:textId="77777777" w:rsidR="001D30EE" w:rsidRDefault="001D30EE" w:rsidP="009F79AB">
            <w:pPr>
              <w:pStyle w:val="Akapitzlist"/>
              <w:numPr>
                <w:ilvl w:val="0"/>
                <w:numId w:val="34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Narzędzia i sprzęt do pracy;</w:t>
            </w:r>
          </w:p>
          <w:p w14:paraId="2E762E87" w14:textId="77777777" w:rsidR="001D30EE" w:rsidRDefault="001D30EE" w:rsidP="009F79AB">
            <w:pPr>
              <w:pStyle w:val="Akapitzlist"/>
              <w:numPr>
                <w:ilvl w:val="0"/>
                <w:numId w:val="34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Stylizacja paznokc</w:t>
            </w:r>
            <w:r>
              <w:rPr>
                <w:rFonts w:cstheme="minorHAnsi"/>
                <w:sz w:val="16"/>
                <w:szCs w:val="16"/>
              </w:rPr>
              <w:t>i – metoda akrylowa i żelów;</w:t>
            </w:r>
          </w:p>
          <w:p w14:paraId="06E3B6A8" w14:textId="77777777" w:rsidR="001D30EE" w:rsidRDefault="001D30EE" w:rsidP="009F79AB">
            <w:pPr>
              <w:pStyle w:val="Akapitzlist"/>
              <w:numPr>
                <w:ilvl w:val="0"/>
                <w:numId w:val="34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Manicure – biologiczny, klasyczny, jap</w:t>
            </w:r>
            <w:r>
              <w:rPr>
                <w:rFonts w:cstheme="minorHAnsi"/>
                <w:sz w:val="16"/>
                <w:szCs w:val="16"/>
              </w:rPr>
              <w:t xml:space="preserve">oński, hybrydowy, </w:t>
            </w:r>
            <w:proofErr w:type="spellStart"/>
            <w:r>
              <w:rPr>
                <w:rFonts w:cstheme="minorHAnsi"/>
                <w:sz w:val="16"/>
                <w:szCs w:val="16"/>
              </w:rPr>
              <w:t>Ombre</w:t>
            </w:r>
            <w:proofErr w:type="spellEnd"/>
            <w:r>
              <w:rPr>
                <w:rFonts w:cstheme="minorHAnsi"/>
                <w:sz w:val="16"/>
                <w:szCs w:val="16"/>
              </w:rPr>
              <w:t>, SPA;</w:t>
            </w:r>
          </w:p>
          <w:p w14:paraId="68E2F4B0" w14:textId="77777777" w:rsidR="001D30EE" w:rsidRDefault="001D30EE" w:rsidP="009F79AB">
            <w:pPr>
              <w:pStyle w:val="Akapitzlist"/>
              <w:numPr>
                <w:ilvl w:val="0"/>
                <w:numId w:val="34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M</w:t>
            </w:r>
            <w:r>
              <w:rPr>
                <w:rFonts w:cstheme="minorHAnsi"/>
                <w:sz w:val="16"/>
                <w:szCs w:val="16"/>
              </w:rPr>
              <w:t>alowanie i zmywanie paznokci;</w:t>
            </w:r>
          </w:p>
          <w:p w14:paraId="65D203D7" w14:textId="77777777" w:rsidR="001D30EE" w:rsidRDefault="001D30EE" w:rsidP="009F79AB">
            <w:pPr>
              <w:pStyle w:val="Akapitzlist"/>
              <w:numPr>
                <w:ilvl w:val="0"/>
                <w:numId w:val="34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Malowanie frencz;</w:t>
            </w:r>
          </w:p>
          <w:p w14:paraId="44EA2B44" w14:textId="77777777" w:rsidR="001D30EE" w:rsidRDefault="001D30EE" w:rsidP="009F79AB">
            <w:pPr>
              <w:pStyle w:val="Akapitzlist"/>
              <w:numPr>
                <w:ilvl w:val="0"/>
                <w:numId w:val="34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Wzornictwo lakierow</w:t>
            </w:r>
            <w:r>
              <w:rPr>
                <w:rFonts w:cstheme="minorHAnsi"/>
                <w:sz w:val="16"/>
                <w:szCs w:val="16"/>
              </w:rPr>
              <w:t>e;</w:t>
            </w:r>
          </w:p>
          <w:p w14:paraId="668AB993" w14:textId="77777777" w:rsidR="001D30EE" w:rsidRDefault="001D30EE" w:rsidP="009F79AB">
            <w:pPr>
              <w:pStyle w:val="Akapitzlist"/>
              <w:numPr>
                <w:ilvl w:val="0"/>
                <w:numId w:val="34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proofErr w:type="spellStart"/>
            <w:r w:rsidRPr="00674CFD">
              <w:rPr>
                <w:rFonts w:cstheme="minorHAnsi"/>
                <w:sz w:val="16"/>
                <w:szCs w:val="16"/>
              </w:rPr>
              <w:t>edicure</w:t>
            </w:r>
            <w:proofErr w:type="spellEnd"/>
            <w:r w:rsidRPr="00674CFD">
              <w:rPr>
                <w:rFonts w:cstheme="minorHAnsi"/>
                <w:sz w:val="16"/>
                <w:szCs w:val="16"/>
              </w:rPr>
              <w:t xml:space="preserve"> –</w:t>
            </w:r>
            <w:r>
              <w:rPr>
                <w:rFonts w:cstheme="minorHAnsi"/>
                <w:sz w:val="16"/>
                <w:szCs w:val="16"/>
              </w:rPr>
              <w:t xml:space="preserve"> biologiczny, klasyczny, SPA;</w:t>
            </w:r>
          </w:p>
          <w:p w14:paraId="72FE2F7D" w14:textId="77777777" w:rsidR="001D30EE" w:rsidRPr="00674CFD" w:rsidRDefault="001D30EE" w:rsidP="009F79AB">
            <w:pPr>
              <w:pStyle w:val="Akapitzlist"/>
              <w:numPr>
                <w:ilvl w:val="0"/>
                <w:numId w:val="34"/>
              </w:numPr>
              <w:suppressAutoHyphens/>
              <w:ind w:left="767" w:hanging="42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Metoda </w:t>
            </w:r>
            <w:proofErr w:type="spellStart"/>
            <w:r>
              <w:rPr>
                <w:rFonts w:cstheme="minorHAnsi"/>
                <w:sz w:val="16"/>
                <w:szCs w:val="16"/>
              </w:rPr>
              <w:t>combo</w:t>
            </w:r>
            <w:proofErr w:type="spellEnd"/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4F1666E2" w14:textId="62880E13" w:rsidR="00CA7412" w:rsidRPr="009F42AA" w:rsidRDefault="00CA7412" w:rsidP="009F42AA">
      <w:pPr>
        <w:tabs>
          <w:tab w:val="left" w:pos="1716"/>
        </w:tabs>
        <w:rPr>
          <w:rFonts w:cstheme="minorHAnsi"/>
        </w:rPr>
      </w:pPr>
    </w:p>
    <w:p w14:paraId="2975C292" w14:textId="082B191C" w:rsidR="005F4766" w:rsidRPr="007C562D" w:rsidRDefault="009F42AA" w:rsidP="00564CD3">
      <w:pPr>
        <w:pStyle w:val="Akapitzlist"/>
        <w:numPr>
          <w:ilvl w:val="0"/>
          <w:numId w:val="2"/>
        </w:numPr>
        <w:tabs>
          <w:tab w:val="left" w:pos="284"/>
        </w:tabs>
        <w:spacing w:before="100" w:beforeAutospacing="1" w:after="100" w:afterAutospacing="1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Kursy</w:t>
      </w:r>
      <w:r w:rsidR="005F4766" w:rsidRPr="007C562D">
        <w:rPr>
          <w:rFonts w:eastAsia="Times New Roman" w:cstheme="minorHAnsi"/>
          <w:lang w:eastAsia="pl-PL"/>
        </w:rPr>
        <w:t xml:space="preserve"> będą przeprowadzone na terenie wymienionych w tabeli</w:t>
      </w:r>
      <w:r w:rsidR="00FB33DA" w:rsidRPr="007C562D">
        <w:rPr>
          <w:rFonts w:eastAsia="Times New Roman" w:cstheme="minorHAnsi"/>
          <w:lang w:eastAsia="pl-PL"/>
        </w:rPr>
        <w:t xml:space="preserve"> </w:t>
      </w:r>
      <w:r w:rsidR="00A86D3D" w:rsidRPr="007C562D">
        <w:rPr>
          <w:rFonts w:eastAsia="Times New Roman" w:cstheme="minorHAnsi"/>
          <w:lang w:eastAsia="pl-PL"/>
        </w:rPr>
        <w:t>j</w:t>
      </w:r>
      <w:r w:rsidR="00E22B46" w:rsidRPr="007C562D">
        <w:rPr>
          <w:rFonts w:eastAsia="Times New Roman" w:cstheme="minorHAnsi"/>
          <w:lang w:eastAsia="pl-PL"/>
        </w:rPr>
        <w:t xml:space="preserve">ednostek </w:t>
      </w:r>
      <w:r w:rsidR="00A86D3D" w:rsidRPr="007C562D">
        <w:rPr>
          <w:rFonts w:eastAsia="Times New Roman" w:cstheme="minorHAnsi"/>
          <w:lang w:eastAsia="pl-PL"/>
        </w:rPr>
        <w:t>p</w:t>
      </w:r>
      <w:r w:rsidR="00E22B46" w:rsidRPr="007C562D">
        <w:rPr>
          <w:rFonts w:eastAsia="Times New Roman" w:cstheme="minorHAnsi"/>
          <w:lang w:eastAsia="pl-PL"/>
        </w:rPr>
        <w:t>enitencjarnych</w:t>
      </w:r>
      <w:r w:rsidR="005F4766" w:rsidRPr="007C562D">
        <w:rPr>
          <w:rFonts w:eastAsia="Times New Roman" w:cstheme="minorHAnsi"/>
          <w:lang w:eastAsia="pl-PL"/>
        </w:rPr>
        <w:t xml:space="preserve"> </w:t>
      </w:r>
      <w:r w:rsidR="00CB6B5C" w:rsidRPr="007C562D">
        <w:rPr>
          <w:rFonts w:eastAsia="Times New Roman" w:cstheme="minorHAnsi"/>
          <w:lang w:eastAsia="pl-PL"/>
        </w:rPr>
        <w:br/>
      </w:r>
      <w:r w:rsidR="005F4766" w:rsidRPr="007C562D">
        <w:rPr>
          <w:rFonts w:eastAsia="Times New Roman" w:cstheme="minorHAnsi"/>
          <w:lang w:eastAsia="pl-PL"/>
        </w:rPr>
        <w:t>w wyznaczonej do tego celu sali,</w:t>
      </w:r>
      <w:r w:rsidR="00F063C7" w:rsidRPr="007C562D">
        <w:rPr>
          <w:rFonts w:eastAsia="Times New Roman" w:cstheme="minorHAnsi"/>
          <w:lang w:eastAsia="pl-PL"/>
        </w:rPr>
        <w:t xml:space="preserve"> w których Zamawiający</w:t>
      </w:r>
      <w:r w:rsidR="005F4766" w:rsidRPr="007C562D">
        <w:rPr>
          <w:rFonts w:eastAsia="Times New Roman" w:cstheme="minorHAnsi"/>
          <w:lang w:eastAsia="pl-PL"/>
        </w:rPr>
        <w:t xml:space="preserve"> zapewni odpowiednie warunki </w:t>
      </w:r>
      <w:r w:rsidR="00CB6B5C" w:rsidRPr="007C562D">
        <w:rPr>
          <w:rFonts w:eastAsia="Times New Roman" w:cstheme="minorHAnsi"/>
          <w:lang w:eastAsia="pl-PL"/>
        </w:rPr>
        <w:br/>
      </w:r>
      <w:r w:rsidR="005F4766" w:rsidRPr="007C562D">
        <w:rPr>
          <w:rFonts w:eastAsia="Times New Roman" w:cstheme="minorHAnsi"/>
          <w:lang w:eastAsia="pl-PL"/>
        </w:rPr>
        <w:t>do przeprowadzenia zajęć.</w:t>
      </w:r>
    </w:p>
    <w:p w14:paraId="25B6260B" w14:textId="378A3354" w:rsidR="009B7642" w:rsidRPr="007C562D" w:rsidRDefault="009B7642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 xml:space="preserve">Zajęcia rozpoczną się w miesiącu </w:t>
      </w:r>
      <w:r w:rsidR="00DD22FF" w:rsidRPr="007C562D">
        <w:rPr>
          <w:rFonts w:cstheme="minorHAnsi"/>
          <w:b/>
        </w:rPr>
        <w:t>kwie</w:t>
      </w:r>
      <w:r w:rsidR="007C562D">
        <w:rPr>
          <w:rFonts w:cstheme="minorHAnsi"/>
          <w:b/>
        </w:rPr>
        <w:t>tniu</w:t>
      </w:r>
      <w:r w:rsidRPr="007C562D">
        <w:rPr>
          <w:rFonts w:cstheme="minorHAnsi"/>
          <w:b/>
        </w:rPr>
        <w:t xml:space="preserve"> 202</w:t>
      </w:r>
      <w:r w:rsidR="00DD22FF" w:rsidRPr="007C562D">
        <w:rPr>
          <w:rFonts w:cstheme="minorHAnsi"/>
          <w:b/>
        </w:rPr>
        <w:t>6</w:t>
      </w:r>
      <w:r w:rsidRPr="007C562D">
        <w:rPr>
          <w:rFonts w:cstheme="minorHAnsi"/>
          <w:b/>
        </w:rPr>
        <w:t xml:space="preserve"> roku</w:t>
      </w:r>
      <w:r w:rsidRPr="007C562D">
        <w:rPr>
          <w:rFonts w:cstheme="minorHAnsi"/>
        </w:rPr>
        <w:t xml:space="preserve"> a zakończą do dnia </w:t>
      </w:r>
      <w:r w:rsidR="00DD22FF" w:rsidRPr="007C562D">
        <w:rPr>
          <w:rFonts w:cstheme="minorHAnsi"/>
          <w:b/>
        </w:rPr>
        <w:t>31</w:t>
      </w:r>
      <w:r w:rsidR="00061B05">
        <w:rPr>
          <w:rFonts w:cstheme="minorHAnsi"/>
          <w:b/>
        </w:rPr>
        <w:t xml:space="preserve"> </w:t>
      </w:r>
      <w:r w:rsidR="00E517B6" w:rsidRPr="007C562D">
        <w:rPr>
          <w:rFonts w:cstheme="minorHAnsi"/>
          <w:b/>
        </w:rPr>
        <w:t>marca</w:t>
      </w:r>
      <w:r w:rsidRPr="007C562D">
        <w:rPr>
          <w:rFonts w:cstheme="minorHAnsi"/>
          <w:b/>
        </w:rPr>
        <w:t xml:space="preserve"> 202</w:t>
      </w:r>
      <w:r w:rsidR="004A189A">
        <w:rPr>
          <w:rFonts w:cstheme="minorHAnsi"/>
          <w:b/>
        </w:rPr>
        <w:t>7</w:t>
      </w:r>
      <w:r w:rsidRPr="007C562D">
        <w:rPr>
          <w:rFonts w:cstheme="minorHAnsi"/>
          <w:b/>
        </w:rPr>
        <w:t xml:space="preserve"> roku</w:t>
      </w:r>
      <w:r w:rsidRPr="007C562D">
        <w:rPr>
          <w:rFonts w:cstheme="minorHAnsi"/>
        </w:rPr>
        <w:t>.</w:t>
      </w:r>
    </w:p>
    <w:p w14:paraId="57DE4704" w14:textId="77777777" w:rsidR="009B7642" w:rsidRPr="007C562D" w:rsidRDefault="009B7642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>Zmiana miesiąca rozpoczęcia szkolenia wymaga zgody Zamawiającego</w:t>
      </w:r>
    </w:p>
    <w:p w14:paraId="05574830" w14:textId="0B9F5ED7" w:rsidR="001B1139" w:rsidRPr="007C562D" w:rsidRDefault="001B1139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 xml:space="preserve">Czas trwania każdego </w:t>
      </w:r>
      <w:r w:rsidR="009F42AA">
        <w:rPr>
          <w:rFonts w:cstheme="minorHAnsi"/>
        </w:rPr>
        <w:t>kursu</w:t>
      </w:r>
      <w:r w:rsidRPr="007C562D">
        <w:rPr>
          <w:rFonts w:cstheme="minorHAnsi"/>
        </w:rPr>
        <w:t xml:space="preserve"> </w:t>
      </w:r>
      <w:r w:rsidR="009F42AA">
        <w:rPr>
          <w:rFonts w:cstheme="minorHAnsi"/>
        </w:rPr>
        <w:t xml:space="preserve">został określony w tabeli zamieszczonej w pkt. </w:t>
      </w:r>
      <w:r w:rsidR="00A6723A">
        <w:rPr>
          <w:rFonts w:cstheme="minorHAnsi"/>
          <w:b/>
        </w:rPr>
        <w:t>1 ust. 5</w:t>
      </w:r>
      <w:r w:rsidR="009F42AA" w:rsidRPr="007C562D">
        <w:rPr>
          <w:rFonts w:cstheme="minorHAnsi"/>
          <w:b/>
        </w:rPr>
        <w:t xml:space="preserve">. </w:t>
      </w:r>
      <w:r w:rsidR="009F42AA">
        <w:rPr>
          <w:rFonts w:cstheme="minorHAnsi"/>
          <w:b/>
        </w:rPr>
        <w:t xml:space="preserve"> </w:t>
      </w:r>
      <w:r w:rsidR="009F42AA">
        <w:rPr>
          <w:rFonts w:cstheme="minorHAnsi"/>
        </w:rPr>
        <w:t>w odniesieniu do każdej</w:t>
      </w:r>
      <w:r w:rsidRPr="007C562D">
        <w:rPr>
          <w:rFonts w:cstheme="minorHAnsi"/>
        </w:rPr>
        <w:t xml:space="preserve"> grup</w:t>
      </w:r>
      <w:r w:rsidR="009F42AA">
        <w:rPr>
          <w:rFonts w:cstheme="minorHAnsi"/>
        </w:rPr>
        <w:t>y szkoleniowej</w:t>
      </w:r>
      <w:r w:rsidRPr="007C562D">
        <w:rPr>
          <w:rFonts w:cstheme="minorHAnsi"/>
        </w:rPr>
        <w:t xml:space="preserve"> (czas trwania 1 godz. dydaktycznej to 45 minut). </w:t>
      </w:r>
    </w:p>
    <w:p w14:paraId="007903DA" w14:textId="77777777" w:rsidR="00BA18CA" w:rsidRPr="007C562D" w:rsidRDefault="00B37E3A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>Wstępny harmonogram szkole</w:t>
      </w:r>
      <w:r w:rsidR="001B1139" w:rsidRPr="007C562D">
        <w:rPr>
          <w:rFonts w:cstheme="minorHAnsi"/>
        </w:rPr>
        <w:t>ń</w:t>
      </w:r>
      <w:r w:rsidRPr="007C562D">
        <w:rPr>
          <w:rFonts w:cstheme="minorHAnsi"/>
        </w:rPr>
        <w:t xml:space="preserve"> wraz z terminami zo</w:t>
      </w:r>
      <w:r w:rsidR="002B2213" w:rsidRPr="007C562D">
        <w:rPr>
          <w:rFonts w:cstheme="minorHAnsi"/>
        </w:rPr>
        <w:t xml:space="preserve">stanie ustalony w porozumieniu </w:t>
      </w:r>
      <w:r w:rsidR="002B2213" w:rsidRPr="007C562D">
        <w:rPr>
          <w:rFonts w:cstheme="minorHAnsi"/>
        </w:rPr>
        <w:br/>
      </w:r>
      <w:r w:rsidRPr="007C562D">
        <w:rPr>
          <w:rFonts w:cstheme="minorHAnsi"/>
        </w:rPr>
        <w:t xml:space="preserve">z Zamawiającym w </w:t>
      </w:r>
      <w:r w:rsidR="002B2213" w:rsidRPr="007C562D">
        <w:rPr>
          <w:rFonts w:cstheme="minorHAnsi"/>
        </w:rPr>
        <w:t xml:space="preserve">dniu </w:t>
      </w:r>
      <w:r w:rsidRPr="007C562D">
        <w:rPr>
          <w:rFonts w:cstheme="minorHAnsi"/>
        </w:rPr>
        <w:t>podpisania umowy.</w:t>
      </w:r>
    </w:p>
    <w:p w14:paraId="3D956E54" w14:textId="77777777" w:rsidR="00B067F0" w:rsidRPr="007C562D" w:rsidRDefault="00B37E3A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 xml:space="preserve">Następnie Wykonawca w porozumieniu z dyrektorem jednostki, w której realizowane </w:t>
      </w:r>
      <w:r w:rsidR="00B067F0" w:rsidRPr="007C562D">
        <w:rPr>
          <w:rFonts w:cstheme="minorHAnsi"/>
        </w:rPr>
        <w:t> </w:t>
      </w:r>
    </w:p>
    <w:p w14:paraId="28B665D5" w14:textId="77777777" w:rsidR="000F7320" w:rsidRPr="007C562D" w:rsidRDefault="00B37E3A" w:rsidP="007C562D">
      <w:pPr>
        <w:pStyle w:val="Akapitzlist"/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 xml:space="preserve">jest szkolenie ustali kolejność zajęć i przed ich rozpoczęciem sporządzi szczegółowy harmonogram zajęć, </w:t>
      </w:r>
      <w:r w:rsidRPr="007C562D">
        <w:rPr>
          <w:rFonts w:cstheme="minorHAnsi"/>
          <w:u w:val="single"/>
        </w:rPr>
        <w:t xml:space="preserve">biorąc </w:t>
      </w:r>
      <w:r w:rsidR="00843BE1" w:rsidRPr="007C562D">
        <w:rPr>
          <w:rFonts w:cstheme="minorHAnsi"/>
          <w:u w:val="single"/>
        </w:rPr>
        <w:t>pod uwagę specyfikę jednostki oraz jej możliwości organizacyjne.</w:t>
      </w:r>
      <w:r w:rsidR="00843BE1" w:rsidRPr="007C562D">
        <w:rPr>
          <w:rFonts w:cstheme="minorHAnsi"/>
        </w:rPr>
        <w:t xml:space="preserve"> </w:t>
      </w:r>
    </w:p>
    <w:p w14:paraId="786D6F19" w14:textId="75C5E9EC" w:rsidR="009B7642" w:rsidRPr="007C562D" w:rsidRDefault="000F7320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lastRenderedPageBreak/>
        <w:t xml:space="preserve">W harmonogramie należy uwzględnić przerwy między zajęciami (10 minutowe przerwy </w:t>
      </w:r>
      <w:r w:rsidR="00B067F0" w:rsidRPr="007C562D">
        <w:rPr>
          <w:rFonts w:cstheme="minorHAnsi"/>
        </w:rPr>
        <w:br/>
      </w:r>
      <w:r w:rsidRPr="007C562D">
        <w:rPr>
          <w:rFonts w:cstheme="minorHAnsi"/>
        </w:rPr>
        <w:t>po każdych kolejnych 90 minutach zajęć, lub 5 minutowe po każdych kolejnych 45 minutach zajęć</w:t>
      </w:r>
      <w:r w:rsidR="001A1C00" w:rsidRPr="007C562D">
        <w:rPr>
          <w:rFonts w:cstheme="minorHAnsi"/>
        </w:rPr>
        <w:t>, lub jedną długą obiadową</w:t>
      </w:r>
      <w:r w:rsidRPr="007C562D">
        <w:rPr>
          <w:rFonts w:cstheme="minorHAnsi"/>
        </w:rPr>
        <w:t>).</w:t>
      </w:r>
    </w:p>
    <w:p w14:paraId="194C004E" w14:textId="4BF12547" w:rsidR="000F7320" w:rsidRPr="007C562D" w:rsidRDefault="000F7320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 xml:space="preserve">Zajęcia powinny odbywać się </w:t>
      </w:r>
      <w:r w:rsidRPr="007C562D">
        <w:rPr>
          <w:rFonts w:cstheme="minorHAnsi"/>
          <w:b/>
        </w:rPr>
        <w:t>od poniedziałku do piątku</w:t>
      </w:r>
      <w:r w:rsidRPr="007C562D">
        <w:rPr>
          <w:rFonts w:cstheme="minorHAnsi"/>
        </w:rPr>
        <w:t xml:space="preserve"> w </w:t>
      </w:r>
      <w:r w:rsidR="00036CA1" w:rsidRPr="007C562D">
        <w:rPr>
          <w:rFonts w:cstheme="minorHAnsi"/>
        </w:rPr>
        <w:t>przedziale godzinowym</w:t>
      </w:r>
      <w:r w:rsidRPr="007C562D">
        <w:rPr>
          <w:rFonts w:cstheme="minorHAnsi"/>
        </w:rPr>
        <w:t xml:space="preserve"> </w:t>
      </w:r>
      <w:r w:rsidR="00036CA1" w:rsidRPr="007C562D">
        <w:rPr>
          <w:rFonts w:cstheme="minorHAnsi"/>
        </w:rPr>
        <w:br/>
      </w:r>
      <w:r w:rsidR="001B1139" w:rsidRPr="007C562D">
        <w:rPr>
          <w:rFonts w:cstheme="minorHAnsi"/>
          <w:b/>
          <w:u w:val="single"/>
        </w:rPr>
        <w:t xml:space="preserve">od </w:t>
      </w:r>
      <w:r w:rsidR="007F39BD" w:rsidRPr="007C562D">
        <w:rPr>
          <w:rFonts w:cstheme="minorHAnsi"/>
          <w:b/>
          <w:u w:val="single"/>
        </w:rPr>
        <w:t>0</w:t>
      </w:r>
      <w:r w:rsidR="00036CA1" w:rsidRPr="007C562D">
        <w:rPr>
          <w:rFonts w:cstheme="minorHAnsi"/>
          <w:b/>
          <w:u w:val="single"/>
        </w:rPr>
        <w:t>8</w:t>
      </w:r>
      <w:r w:rsidR="001B1139" w:rsidRPr="007C562D">
        <w:rPr>
          <w:rFonts w:cstheme="minorHAnsi"/>
          <w:b/>
          <w:u w:val="single"/>
        </w:rPr>
        <w:t>:00 do</w:t>
      </w:r>
      <w:r w:rsidR="00A86D3D" w:rsidRPr="007C562D">
        <w:rPr>
          <w:rFonts w:cstheme="minorHAnsi"/>
          <w:b/>
          <w:u w:val="single"/>
        </w:rPr>
        <w:t xml:space="preserve"> </w:t>
      </w:r>
      <w:r w:rsidR="001A1C00" w:rsidRPr="007C562D">
        <w:rPr>
          <w:rFonts w:cstheme="minorHAnsi"/>
          <w:b/>
          <w:u w:val="single"/>
        </w:rPr>
        <w:t>16:00</w:t>
      </w:r>
      <w:r w:rsidR="00A86D3D" w:rsidRPr="007C562D">
        <w:rPr>
          <w:rFonts w:cstheme="minorHAnsi"/>
          <w:u w:val="single"/>
        </w:rPr>
        <w:t xml:space="preserve"> </w:t>
      </w:r>
      <w:r w:rsidR="00A86D3D" w:rsidRPr="007C562D">
        <w:rPr>
          <w:rFonts w:cstheme="minorHAnsi"/>
        </w:rPr>
        <w:t>lub</w:t>
      </w:r>
      <w:r w:rsidR="001B1139" w:rsidRPr="007C562D">
        <w:rPr>
          <w:rFonts w:cstheme="minorHAnsi"/>
        </w:rPr>
        <w:t xml:space="preserve"> w szczególnych przypadkach </w:t>
      </w:r>
      <w:r w:rsidR="00F063C7" w:rsidRPr="007C562D">
        <w:rPr>
          <w:rFonts w:cstheme="minorHAnsi"/>
        </w:rPr>
        <w:t xml:space="preserve">w terminach </w:t>
      </w:r>
      <w:r w:rsidRPr="007C562D">
        <w:rPr>
          <w:rFonts w:cstheme="minorHAnsi"/>
        </w:rPr>
        <w:t xml:space="preserve">ustalonych </w:t>
      </w:r>
      <w:r w:rsidR="001B1139" w:rsidRPr="007C562D">
        <w:rPr>
          <w:rFonts w:cstheme="minorHAnsi"/>
        </w:rPr>
        <w:t xml:space="preserve">indywidualnie </w:t>
      </w:r>
      <w:r w:rsidR="00036CA1" w:rsidRPr="007C562D">
        <w:rPr>
          <w:rFonts w:cstheme="minorHAnsi"/>
        </w:rPr>
        <w:br/>
      </w:r>
      <w:r w:rsidRPr="007C562D">
        <w:rPr>
          <w:rFonts w:cstheme="minorHAnsi"/>
        </w:rPr>
        <w:t xml:space="preserve">z administracją danej jednostki. </w:t>
      </w:r>
    </w:p>
    <w:p w14:paraId="13B46B4F" w14:textId="77777777" w:rsidR="000F7320" w:rsidRPr="007C562D" w:rsidRDefault="000F7320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>Dopuszcza się zmianę godzin oraz dni prowadzenia zajęć po uzgodnieniu z administracją danej jednostki, za zgodą dyrektora jednostki penitencjarnej.</w:t>
      </w:r>
    </w:p>
    <w:p w14:paraId="1B968135" w14:textId="7A37FF2F" w:rsidR="00036CA1" w:rsidRDefault="000F7320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>W wyjątkowych przypadkach zajęcia mogą się odbywać również w soboty i niedziele, za zgodą dyrektora jednostki penitencjarnej.</w:t>
      </w:r>
    </w:p>
    <w:p w14:paraId="49242314" w14:textId="0133D986" w:rsidR="004A20DA" w:rsidRPr="003A6C8E" w:rsidRDefault="004A20DA" w:rsidP="003A6C8E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4A20DA">
        <w:rPr>
          <w:rFonts w:cstheme="minorHAnsi"/>
        </w:rPr>
        <w:t xml:space="preserve">Wykonawca przygotuje i przeprowadzi test wiedzy w pierwszym i ostatnim dniu realizacji </w:t>
      </w:r>
      <w:r w:rsidR="003349AE" w:rsidRPr="004A20DA">
        <w:rPr>
          <w:rFonts w:cstheme="minorHAnsi"/>
        </w:rPr>
        <w:t>szkolenia, mający</w:t>
      </w:r>
      <w:r w:rsidRPr="004A20DA">
        <w:rPr>
          <w:rFonts w:cstheme="minorHAnsi"/>
        </w:rPr>
        <w:t xml:space="preserve"> na celu weryfikację wiedzy początkowej i porównanie </w:t>
      </w:r>
      <w:r w:rsidRPr="003A6C8E">
        <w:rPr>
          <w:rFonts w:cstheme="minorHAnsi"/>
        </w:rPr>
        <w:t>jej do nabytych kompetencji przez uczestników szkolenia.</w:t>
      </w:r>
    </w:p>
    <w:p w14:paraId="0028858A" w14:textId="5916584A" w:rsidR="004A20DA" w:rsidRPr="003A6C8E" w:rsidRDefault="004A20DA" w:rsidP="003A6C8E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4A20DA">
        <w:rPr>
          <w:rFonts w:cstheme="minorHAnsi"/>
        </w:rPr>
        <w:t xml:space="preserve">Test początkowy może być sprawdzony przez trenera prowadzącego zajęcia, jednak </w:t>
      </w:r>
      <w:r w:rsidRPr="003A6C8E">
        <w:rPr>
          <w:rFonts w:cstheme="minorHAnsi"/>
        </w:rPr>
        <w:t xml:space="preserve">w przypadku testu końcowego Wykonawca wymaga, żeby jego ocena została wykonana </w:t>
      </w:r>
      <w:r w:rsidRPr="003A6C8E">
        <w:rPr>
          <w:rFonts w:cstheme="minorHAnsi"/>
        </w:rPr>
        <w:br/>
        <w:t>przez osobę, która tych zajęć nie prowadziła.</w:t>
      </w:r>
    </w:p>
    <w:p w14:paraId="2F7DDE6A" w14:textId="56D6089A" w:rsidR="004A20DA" w:rsidRPr="003A6C8E" w:rsidRDefault="004A20DA" w:rsidP="003A6C8E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4A20DA">
        <w:rPr>
          <w:rFonts w:cstheme="minorHAnsi"/>
        </w:rPr>
        <w:t>Dane osób, które będą brały udział w szkoleniu, Zamawiający przekaże Wykonawcy</w:t>
      </w:r>
      <w:r w:rsidR="003A6C8E">
        <w:rPr>
          <w:rFonts w:cstheme="minorHAnsi"/>
        </w:rPr>
        <w:t xml:space="preserve"> </w:t>
      </w:r>
      <w:r w:rsidRPr="003A6C8E">
        <w:rPr>
          <w:rFonts w:cstheme="minorHAnsi"/>
        </w:rPr>
        <w:t>na etapie zgłoszenia zapotrzebowania na szkolenie.</w:t>
      </w:r>
    </w:p>
    <w:p w14:paraId="0ACA657F" w14:textId="5FBE8601" w:rsidR="004A20DA" w:rsidRPr="004A20DA" w:rsidRDefault="004A20DA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4A20DA">
        <w:rPr>
          <w:rFonts w:cstheme="minorHAnsi"/>
        </w:rPr>
        <w:t xml:space="preserve">Udział uczestnika w minimalnym zakresie 80% godzin przewidzianych w planie szkolenia </w:t>
      </w:r>
      <w:r>
        <w:rPr>
          <w:rFonts w:cstheme="minorHAnsi"/>
        </w:rPr>
        <w:br/>
      </w:r>
      <w:r w:rsidRPr="004A20DA">
        <w:rPr>
          <w:rFonts w:cstheme="minorHAnsi"/>
        </w:rPr>
        <w:t xml:space="preserve">jest warunkiem ukończenia przez niego szkolenia. </w:t>
      </w:r>
    </w:p>
    <w:p w14:paraId="11A47C93" w14:textId="2ED869AE" w:rsidR="004A20DA" w:rsidRPr="004A20DA" w:rsidRDefault="004A20DA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4A20DA">
        <w:rPr>
          <w:rFonts w:cstheme="minorHAnsi"/>
        </w:rPr>
        <w:t xml:space="preserve">Zmiana liczby uczestników nie wymaga sporządzenia Aneksu do umowy, a jedynie powiadomienia Wykonawcy na piśmie lub </w:t>
      </w:r>
      <w:r w:rsidR="003349AE" w:rsidRPr="004A20DA">
        <w:rPr>
          <w:rFonts w:cstheme="minorHAnsi"/>
        </w:rPr>
        <w:t>drogą elektroniczną</w:t>
      </w:r>
      <w:r w:rsidRPr="004A20DA">
        <w:rPr>
          <w:rFonts w:cstheme="minorHAnsi"/>
        </w:rPr>
        <w:t xml:space="preserve">. </w:t>
      </w:r>
    </w:p>
    <w:p w14:paraId="6E4BD928" w14:textId="6F4DA048" w:rsidR="004A20DA" w:rsidRDefault="004A20DA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4A20DA">
        <w:rPr>
          <w:rFonts w:cstheme="minorHAnsi"/>
        </w:rPr>
        <w:t xml:space="preserve">Minimalna wymagana liczba osób w grupie to 6 a maksymalna to 10. </w:t>
      </w:r>
    </w:p>
    <w:p w14:paraId="6ED6D7DA" w14:textId="08619FE7" w:rsidR="004A20DA" w:rsidRPr="00F36F37" w:rsidRDefault="004A20DA" w:rsidP="00F36F37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F36F37">
        <w:rPr>
          <w:rFonts w:cstheme="minorHAnsi"/>
        </w:rPr>
        <w:t>W przypadkach losowych za zgodą Zamawiającego dopuszcza się możliwość uzupełnienia brakujących godzin dydaktycznych w najbliższym cyklu szkoleniowo –  aktywizacyjnym w celu osiągnięcia wymaganych 80% godzin przewidzianych w planie szkolenia.</w:t>
      </w:r>
    </w:p>
    <w:p w14:paraId="51459AB8" w14:textId="20103997" w:rsidR="004A20DA" w:rsidRDefault="004A20DA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4A20DA">
        <w:rPr>
          <w:rFonts w:cstheme="minorHAnsi"/>
        </w:rPr>
        <w:t xml:space="preserve">W przypadku braku możliwości zrekrutowania wymaganej liczby uczestników szkolenia </w:t>
      </w:r>
      <w:r>
        <w:rPr>
          <w:rFonts w:cstheme="minorHAnsi"/>
        </w:rPr>
        <w:br/>
      </w:r>
      <w:r w:rsidRPr="004A20DA">
        <w:rPr>
          <w:rFonts w:cstheme="minorHAnsi"/>
        </w:rPr>
        <w:t xml:space="preserve">lub niskiego stanu zaludnienia w danej jednostce, Zamawiający może wyznaczyć </w:t>
      </w:r>
      <w:r w:rsidR="003349AE" w:rsidRPr="004A20DA">
        <w:rPr>
          <w:rFonts w:cstheme="minorHAnsi"/>
        </w:rPr>
        <w:t>inną jednostkę</w:t>
      </w:r>
      <w:r w:rsidRPr="004A20DA">
        <w:rPr>
          <w:rFonts w:cstheme="minorHAnsi"/>
        </w:rPr>
        <w:t xml:space="preserve"> penitencjarną podległą OISW w Warszawie do zrealizowania danego szkolenia.</w:t>
      </w:r>
    </w:p>
    <w:p w14:paraId="56706972" w14:textId="3BC3DC38" w:rsidR="00836985" w:rsidRPr="004A20DA" w:rsidRDefault="00836985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>
        <w:rPr>
          <w:rFonts w:cstheme="minorHAnsi"/>
        </w:rPr>
        <w:t xml:space="preserve">W przypadku niedostarczenia materiałów niezbędnych do przeprowadzenia praktycznej części kursu, zostanie on zawieszony z winy Wykonawcy. Wznowienie kursu będzie możliwe </w:t>
      </w:r>
      <w:r w:rsidR="00AC391D">
        <w:rPr>
          <w:rFonts w:cstheme="minorHAnsi"/>
        </w:rPr>
        <w:br/>
      </w:r>
      <w:r>
        <w:rPr>
          <w:rFonts w:cstheme="minorHAnsi"/>
        </w:rPr>
        <w:t xml:space="preserve">po dostarczeniu </w:t>
      </w:r>
      <w:r w:rsidR="00AC391D">
        <w:rPr>
          <w:rFonts w:cstheme="minorHAnsi"/>
        </w:rPr>
        <w:t>brakujących materiałów z zaznaczeniem, że czas trwania kursu nie może zostać skrócony.</w:t>
      </w:r>
    </w:p>
    <w:p w14:paraId="3AA09B39" w14:textId="77777777" w:rsidR="00F3600F" w:rsidRPr="007C562D" w:rsidRDefault="00BB67BF" w:rsidP="00564CD3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spacing w:before="240"/>
        <w:jc w:val="both"/>
        <w:rPr>
          <w:rFonts w:cstheme="minorHAnsi"/>
        </w:rPr>
      </w:pPr>
      <w:r w:rsidRPr="007C562D">
        <w:rPr>
          <w:rFonts w:cstheme="minorHAnsi"/>
        </w:rPr>
        <w:t>Zamawiający</w:t>
      </w:r>
      <w:r w:rsidR="00A048A2" w:rsidRPr="007C562D">
        <w:rPr>
          <w:rFonts w:cstheme="minorHAnsi"/>
        </w:rPr>
        <w:t xml:space="preserve"> zaznacza</w:t>
      </w:r>
      <w:r w:rsidRPr="007C562D">
        <w:rPr>
          <w:rFonts w:cstheme="minorHAnsi"/>
        </w:rPr>
        <w:t>, że:</w:t>
      </w:r>
    </w:p>
    <w:p w14:paraId="1828E42A" w14:textId="58384911" w:rsidR="003349AE" w:rsidRPr="003349AE" w:rsidRDefault="00BA18CA" w:rsidP="00487D68">
      <w:pPr>
        <w:pStyle w:val="Akapitzlist"/>
        <w:numPr>
          <w:ilvl w:val="0"/>
          <w:numId w:val="65"/>
        </w:numPr>
        <w:rPr>
          <w:rFonts w:cstheme="minorHAnsi"/>
          <w:b/>
        </w:rPr>
      </w:pPr>
      <w:r w:rsidRPr="003349AE">
        <w:rPr>
          <w:rFonts w:cstheme="minorHAnsi"/>
        </w:rPr>
        <w:t xml:space="preserve">Liczby podane w tabeli </w:t>
      </w:r>
      <w:r w:rsidR="00BB67BF" w:rsidRPr="003349AE">
        <w:rPr>
          <w:rFonts w:cstheme="minorHAnsi"/>
        </w:rPr>
        <w:t>są jedynie wartości</w:t>
      </w:r>
      <w:r w:rsidR="00572439" w:rsidRPr="003349AE">
        <w:rPr>
          <w:rFonts w:cstheme="minorHAnsi"/>
        </w:rPr>
        <w:t xml:space="preserve">ami przewidywanymi. </w:t>
      </w:r>
      <w:r w:rsidR="003349AE" w:rsidRPr="003349AE">
        <w:rPr>
          <w:rFonts w:cstheme="minorHAnsi"/>
        </w:rPr>
        <w:t xml:space="preserve">W przypadku, gdy uczestnik nie ukończy szkolenia, wynagrodzenie dla Wykonawcy za tego uczestnika zostanie rozliczone jako iloczyn: </w:t>
      </w:r>
      <w:r w:rsidR="003349AE" w:rsidRPr="003349AE">
        <w:rPr>
          <w:rFonts w:cstheme="minorHAnsi"/>
          <w:b/>
        </w:rPr>
        <w:t xml:space="preserve">osobogodzina x liczba godzin szkoleniowych </w:t>
      </w:r>
      <w:r w:rsidR="003349AE">
        <w:rPr>
          <w:rFonts w:cstheme="minorHAnsi"/>
          <w:b/>
        </w:rPr>
        <w:br/>
      </w:r>
      <w:r w:rsidR="003349AE" w:rsidRPr="003349AE">
        <w:rPr>
          <w:rFonts w:cstheme="minorHAnsi"/>
          <w:b/>
        </w:rPr>
        <w:t xml:space="preserve">w których uczestniczył kursant. </w:t>
      </w:r>
    </w:p>
    <w:p w14:paraId="10FDEF23" w14:textId="1CF9045B" w:rsidR="004A20DA" w:rsidRPr="003349AE" w:rsidRDefault="00C16831" w:rsidP="00487D68">
      <w:pPr>
        <w:pStyle w:val="Akapitzlist"/>
        <w:numPr>
          <w:ilvl w:val="0"/>
          <w:numId w:val="65"/>
        </w:numPr>
        <w:tabs>
          <w:tab w:val="left" w:pos="0"/>
        </w:tabs>
        <w:spacing w:before="240"/>
        <w:jc w:val="both"/>
        <w:rPr>
          <w:rFonts w:cstheme="minorHAnsi"/>
        </w:rPr>
      </w:pPr>
      <w:r w:rsidRPr="003349AE">
        <w:rPr>
          <w:rFonts w:cstheme="minorHAnsi"/>
        </w:rPr>
        <w:t>Gwarantowany poziom realizacji zamówienia szacowany jest na poziomie 60% wartości zamówienia.</w:t>
      </w:r>
    </w:p>
    <w:p w14:paraId="1BDDFE5A" w14:textId="0210A7EE" w:rsidR="00A3351D" w:rsidRPr="00A3351D" w:rsidRDefault="00A3351D" w:rsidP="00A3351D">
      <w:pPr>
        <w:tabs>
          <w:tab w:val="left" w:pos="0"/>
        </w:tabs>
        <w:spacing w:before="240"/>
        <w:jc w:val="both"/>
        <w:rPr>
          <w:rFonts w:cstheme="minorHAnsi"/>
          <w:b/>
          <w:u w:val="single"/>
        </w:rPr>
      </w:pPr>
      <w:r w:rsidRPr="00A3351D">
        <w:rPr>
          <w:rFonts w:cstheme="minorHAnsi"/>
          <w:b/>
          <w:u w:val="single"/>
        </w:rPr>
        <w:t xml:space="preserve">Zamawiający wymaga aktywnego statusu Wykonawcy w Bazie Usług Rozwojowych </w:t>
      </w:r>
      <w:r w:rsidRPr="00A3351D">
        <w:rPr>
          <w:rFonts w:cstheme="minorHAnsi"/>
          <w:b/>
          <w:u w:val="single"/>
        </w:rPr>
        <w:br/>
        <w:t xml:space="preserve">o której mowa w Rozporządzeniu Ministra Funduszy i Polityki Regionalnej z dnia 28 lipca 2023 r. </w:t>
      </w:r>
      <w:r>
        <w:rPr>
          <w:rFonts w:cstheme="minorHAnsi"/>
          <w:b/>
          <w:u w:val="single"/>
        </w:rPr>
        <w:br/>
      </w:r>
      <w:r w:rsidRPr="00A3351D">
        <w:rPr>
          <w:rFonts w:cstheme="minorHAnsi"/>
          <w:b/>
          <w:u w:val="single"/>
        </w:rPr>
        <w:lastRenderedPageBreak/>
        <w:t>w sprawie rejestru podmiotów świadczących usługi rozwojowe (Dz.U. z 2023 r. poz. 1686</w:t>
      </w:r>
      <w:r w:rsidR="003349AE" w:rsidRPr="00A3351D">
        <w:rPr>
          <w:rFonts w:cstheme="minorHAnsi"/>
          <w:b/>
          <w:u w:val="single"/>
        </w:rPr>
        <w:t>), administrowanej</w:t>
      </w:r>
      <w:r w:rsidRPr="00A3351D">
        <w:rPr>
          <w:rFonts w:cstheme="minorHAnsi"/>
          <w:b/>
          <w:u w:val="single"/>
        </w:rPr>
        <w:t xml:space="preserve"> przez Polską Agencję Rozwoju Przedsiębiorczości.</w:t>
      </w:r>
    </w:p>
    <w:p w14:paraId="32EFE753" w14:textId="715E844E" w:rsidR="004A20DA" w:rsidRPr="00A3351D" w:rsidRDefault="00A3351D" w:rsidP="007A3E3B">
      <w:pPr>
        <w:pStyle w:val="Akapitzlist"/>
        <w:numPr>
          <w:ilvl w:val="0"/>
          <w:numId w:val="7"/>
        </w:numPr>
        <w:tabs>
          <w:tab w:val="left" w:pos="0"/>
        </w:tabs>
        <w:spacing w:before="240"/>
        <w:ind w:left="426"/>
        <w:rPr>
          <w:rFonts w:cstheme="minorHAnsi"/>
          <w:b/>
        </w:rPr>
      </w:pPr>
      <w:r w:rsidRPr="00A3351D">
        <w:rPr>
          <w:rFonts w:cstheme="minorHAnsi"/>
          <w:b/>
        </w:rPr>
        <w:t>WYTYCZNE DOTYCZĄCE CENY SZKOLENIA</w:t>
      </w:r>
      <w:r>
        <w:rPr>
          <w:rFonts w:cstheme="minorHAnsi"/>
          <w:b/>
        </w:rPr>
        <w:br/>
      </w:r>
    </w:p>
    <w:p w14:paraId="2FC09122" w14:textId="1722EF9F" w:rsidR="004A20DA" w:rsidRDefault="004A20DA" w:rsidP="007A3E3B">
      <w:pPr>
        <w:pStyle w:val="Akapitzlist"/>
        <w:numPr>
          <w:ilvl w:val="0"/>
          <w:numId w:val="5"/>
        </w:numPr>
        <w:tabs>
          <w:tab w:val="left" w:pos="0"/>
        </w:tabs>
        <w:spacing w:before="240"/>
        <w:jc w:val="both"/>
        <w:rPr>
          <w:rFonts w:cstheme="minorHAnsi"/>
        </w:rPr>
      </w:pPr>
      <w:r>
        <w:rPr>
          <w:rFonts w:cstheme="minorHAnsi"/>
        </w:rPr>
        <w:t>Cena brutto szkolenia obejmuje:</w:t>
      </w:r>
    </w:p>
    <w:p w14:paraId="324F6A20" w14:textId="623DEA72" w:rsidR="004A20DA" w:rsidRDefault="004A20DA" w:rsidP="00487D68">
      <w:pPr>
        <w:pStyle w:val="Akapitzlist"/>
        <w:numPr>
          <w:ilvl w:val="0"/>
          <w:numId w:val="64"/>
        </w:numPr>
        <w:tabs>
          <w:tab w:val="left" w:pos="0"/>
        </w:tabs>
        <w:spacing w:before="240"/>
        <w:jc w:val="both"/>
        <w:rPr>
          <w:rFonts w:cstheme="minorHAnsi"/>
        </w:rPr>
      </w:pPr>
      <w:r>
        <w:rPr>
          <w:rFonts w:cstheme="minorHAnsi"/>
        </w:rPr>
        <w:t>Ubezpieczenie uczestników kursu (oraz dwóch uczestników rezerwowych) od następstw nieszczęśliwych wypadków;</w:t>
      </w:r>
    </w:p>
    <w:p w14:paraId="7C57FBBD" w14:textId="46FF4AC3" w:rsidR="004A20DA" w:rsidRDefault="004A20DA" w:rsidP="00487D68">
      <w:pPr>
        <w:pStyle w:val="Akapitzlist"/>
        <w:numPr>
          <w:ilvl w:val="0"/>
          <w:numId w:val="64"/>
        </w:numPr>
        <w:tabs>
          <w:tab w:val="left" w:pos="0"/>
        </w:tabs>
        <w:spacing w:before="240"/>
        <w:jc w:val="both"/>
        <w:rPr>
          <w:rFonts w:cstheme="minorHAnsi"/>
        </w:rPr>
      </w:pPr>
      <w:r>
        <w:rPr>
          <w:rFonts w:cstheme="minorHAnsi"/>
        </w:rPr>
        <w:t>Uzyskanie przez kursantów oraz dwóch uczestników rezerwowych zaświadczenia lekarskiego, wydanego przez lekarza Medycyny Pracy o braku przeciwskazań zdrowotnych do podjęcia praktycznej nauki zawodu w zawodzie zgodnym z realizowanym kursem;</w:t>
      </w:r>
    </w:p>
    <w:p w14:paraId="4AE3EBD6" w14:textId="74EDF466" w:rsidR="00774EE6" w:rsidRDefault="00774EE6" w:rsidP="00487D68">
      <w:pPr>
        <w:pStyle w:val="Akapitzlist"/>
        <w:numPr>
          <w:ilvl w:val="0"/>
          <w:numId w:val="64"/>
        </w:numPr>
        <w:tabs>
          <w:tab w:val="left" w:pos="0"/>
        </w:tabs>
        <w:spacing w:before="240"/>
        <w:jc w:val="both"/>
        <w:rPr>
          <w:rFonts w:cstheme="minorHAnsi"/>
        </w:rPr>
      </w:pPr>
      <w:r>
        <w:rPr>
          <w:rFonts w:cstheme="minorHAnsi"/>
        </w:rPr>
        <w:t xml:space="preserve">Koszt badań i uzyskania  Książeczki Sanepidowskiej – w przypadku </w:t>
      </w:r>
      <w:r w:rsidR="006043AA">
        <w:rPr>
          <w:rFonts w:cstheme="minorHAnsi"/>
        </w:rPr>
        <w:t>kursu „Kucharz”.</w:t>
      </w:r>
    </w:p>
    <w:p w14:paraId="6D943593" w14:textId="46164638" w:rsidR="004A20DA" w:rsidRDefault="004A20DA" w:rsidP="00487D68">
      <w:pPr>
        <w:pStyle w:val="Akapitzlist"/>
        <w:numPr>
          <w:ilvl w:val="0"/>
          <w:numId w:val="64"/>
        </w:numPr>
        <w:tabs>
          <w:tab w:val="left" w:pos="0"/>
        </w:tabs>
        <w:spacing w:before="240"/>
        <w:jc w:val="both"/>
        <w:rPr>
          <w:rFonts w:cstheme="minorHAnsi"/>
        </w:rPr>
      </w:pPr>
      <w:r>
        <w:rPr>
          <w:rFonts w:cstheme="minorHAnsi"/>
        </w:rPr>
        <w:t xml:space="preserve">Komplet odzieży ochronnej zgodny z obowiązującymi przepisami i normami prawa polskiego – adekwatny do warunków atmosferycznych oraz realizowanego kursu dla kursantów </w:t>
      </w:r>
      <w:r w:rsidR="00091F29">
        <w:rPr>
          <w:rFonts w:cstheme="minorHAnsi"/>
        </w:rPr>
        <w:br/>
      </w:r>
      <w:r>
        <w:rPr>
          <w:rFonts w:cstheme="minorHAnsi"/>
        </w:rPr>
        <w:t>oraz dwóch uczestników rezerwowych – w przypadku zaistnienia takiej potrzeby;</w:t>
      </w:r>
    </w:p>
    <w:p w14:paraId="5C470B86" w14:textId="636573BF" w:rsidR="004A20DA" w:rsidRDefault="004A20DA" w:rsidP="00487D68">
      <w:pPr>
        <w:pStyle w:val="Akapitzlist"/>
        <w:numPr>
          <w:ilvl w:val="0"/>
          <w:numId w:val="64"/>
        </w:numPr>
        <w:tabs>
          <w:tab w:val="left" w:pos="0"/>
        </w:tabs>
        <w:spacing w:before="240"/>
        <w:jc w:val="both"/>
        <w:rPr>
          <w:rFonts w:cstheme="minorHAnsi"/>
        </w:rPr>
      </w:pPr>
      <w:r>
        <w:rPr>
          <w:rFonts w:cstheme="minorHAnsi"/>
        </w:rPr>
        <w:t>Inne środki i materiały BHP, środki czystości</w:t>
      </w:r>
      <w:r w:rsidR="001E4BEB">
        <w:rPr>
          <w:rFonts w:cstheme="minorHAnsi"/>
        </w:rPr>
        <w:t xml:space="preserve"> adekwatne do rodzaju realizowanego kursu </w:t>
      </w:r>
      <w:r w:rsidR="00091F29">
        <w:rPr>
          <w:rFonts w:cstheme="minorHAnsi"/>
        </w:rPr>
        <w:br/>
      </w:r>
      <w:r w:rsidR="001E4BEB">
        <w:rPr>
          <w:rFonts w:cstheme="minorHAnsi"/>
        </w:rPr>
        <w:t xml:space="preserve">i pogody, w liczbie zapewniającej prawidłową realizację zajęć praktycznych dla kursantów </w:t>
      </w:r>
      <w:r w:rsidR="00091F29">
        <w:rPr>
          <w:rFonts w:cstheme="minorHAnsi"/>
        </w:rPr>
        <w:br/>
      </w:r>
      <w:r w:rsidR="001E4BEB">
        <w:rPr>
          <w:rFonts w:cstheme="minorHAnsi"/>
        </w:rPr>
        <w:t>oraz dwóch uczestników rezerwowych w -  przypadku zaistnienia takiej potrzeby;</w:t>
      </w:r>
    </w:p>
    <w:p w14:paraId="116A8479" w14:textId="19B6B5A2" w:rsidR="001E4BEB" w:rsidRDefault="001E4BEB" w:rsidP="00487D68">
      <w:pPr>
        <w:pStyle w:val="Akapitzlist"/>
        <w:numPr>
          <w:ilvl w:val="0"/>
          <w:numId w:val="64"/>
        </w:numPr>
        <w:tabs>
          <w:tab w:val="left" w:pos="0"/>
        </w:tabs>
        <w:spacing w:before="240"/>
        <w:jc w:val="both"/>
        <w:rPr>
          <w:rFonts w:cstheme="minorHAnsi"/>
        </w:rPr>
      </w:pPr>
      <w:r>
        <w:rPr>
          <w:rFonts w:cstheme="minorHAnsi"/>
        </w:rPr>
        <w:t>Materiały biurowe (tj. zeszyt, długopis) dla kursantów oraz dwóch uczestników rezerwowych – w przypadku zaistnienia takiej potrzeby;</w:t>
      </w:r>
    </w:p>
    <w:p w14:paraId="1162C871" w14:textId="55E00580" w:rsidR="001E4BEB" w:rsidRDefault="001E4BEB" w:rsidP="00487D68">
      <w:pPr>
        <w:pStyle w:val="Akapitzlist"/>
        <w:numPr>
          <w:ilvl w:val="0"/>
          <w:numId w:val="64"/>
        </w:numPr>
        <w:tabs>
          <w:tab w:val="left" w:pos="0"/>
        </w:tabs>
        <w:spacing w:before="240"/>
        <w:jc w:val="both"/>
        <w:rPr>
          <w:rFonts w:cstheme="minorHAnsi"/>
        </w:rPr>
      </w:pPr>
      <w:r>
        <w:rPr>
          <w:rFonts w:cstheme="minorHAnsi"/>
        </w:rPr>
        <w:t>Podręcznik/ skrypt dla każdego uczestnika kursu;</w:t>
      </w:r>
    </w:p>
    <w:p w14:paraId="0E3FE1CF" w14:textId="038A3EB0" w:rsidR="001E4BEB" w:rsidRDefault="001E4BEB" w:rsidP="00487D68">
      <w:pPr>
        <w:pStyle w:val="Akapitzlist"/>
        <w:numPr>
          <w:ilvl w:val="0"/>
          <w:numId w:val="64"/>
        </w:numPr>
        <w:tabs>
          <w:tab w:val="left" w:pos="0"/>
        </w:tabs>
        <w:spacing w:before="240"/>
        <w:jc w:val="both"/>
        <w:rPr>
          <w:rFonts w:cstheme="minorHAnsi"/>
        </w:rPr>
      </w:pPr>
      <w:r>
        <w:rPr>
          <w:rFonts w:cstheme="minorHAnsi"/>
        </w:rPr>
        <w:t>Uzyskanie zaświadczenia/ certyfikatu.</w:t>
      </w:r>
    </w:p>
    <w:p w14:paraId="6993A925" w14:textId="2DDD5D20" w:rsidR="001E4BEB" w:rsidRDefault="001E4BEB" w:rsidP="007A3E3B">
      <w:pPr>
        <w:pStyle w:val="Akapitzlist"/>
        <w:numPr>
          <w:ilvl w:val="0"/>
          <w:numId w:val="5"/>
        </w:numPr>
        <w:tabs>
          <w:tab w:val="left" w:pos="0"/>
        </w:tabs>
        <w:spacing w:before="240"/>
        <w:jc w:val="both"/>
        <w:rPr>
          <w:rFonts w:cstheme="minorHAnsi"/>
        </w:rPr>
      </w:pPr>
      <w:r>
        <w:rPr>
          <w:rFonts w:cstheme="minorHAnsi"/>
        </w:rPr>
        <w:t xml:space="preserve">Koszt zużywalnych materiałów i narzędzi niezbędnych do prawidłowej realizacji zajęć praktycznych nie może przekroczyć 40% wartości danego szkolenia, jednocześnie nie może być niższy niż 30 % tej </w:t>
      </w:r>
      <w:r w:rsidR="003349AE">
        <w:rPr>
          <w:rFonts w:cstheme="minorHAnsi"/>
        </w:rPr>
        <w:t>kwoty.</w:t>
      </w:r>
      <w:r>
        <w:rPr>
          <w:rFonts w:cstheme="minorHAnsi"/>
        </w:rPr>
        <w:t xml:space="preserve"> Koszt zużywalnych materiałów i narzędzi będzie musiał być tożsamy </w:t>
      </w:r>
      <w:r w:rsidR="00091F29">
        <w:rPr>
          <w:rFonts w:cstheme="minorHAnsi"/>
        </w:rPr>
        <w:br/>
      </w:r>
      <w:r>
        <w:rPr>
          <w:rFonts w:cstheme="minorHAnsi"/>
        </w:rPr>
        <w:t>z wartością wskazaną w ofercie Wykonawcy, który zobowiązuje się do prowadzenia szczegółowego zestawienia poniesionych wydatków związanych z zakupem zużywalnych materiałów i narzędzi. Wykonawca przekaże dyrektorowi jednostki lub osobie upoważnionej, wraz z dokumentami potwierdzającymi poniesione wydatki, oświadczenie potwierdzające dostarczenie zużywalnych materiałów i narzędzi.</w:t>
      </w:r>
    </w:p>
    <w:p w14:paraId="3E571E86" w14:textId="6B806D25" w:rsidR="001E4BEB" w:rsidRDefault="001E4BEB" w:rsidP="007A3E3B">
      <w:pPr>
        <w:pStyle w:val="Akapitzlist"/>
        <w:numPr>
          <w:ilvl w:val="0"/>
          <w:numId w:val="5"/>
        </w:numPr>
        <w:tabs>
          <w:tab w:val="left" w:pos="0"/>
        </w:tabs>
        <w:spacing w:before="240"/>
        <w:jc w:val="both"/>
        <w:rPr>
          <w:rFonts w:cstheme="minorHAnsi"/>
        </w:rPr>
      </w:pPr>
      <w:r>
        <w:rPr>
          <w:rFonts w:cstheme="minorHAnsi"/>
        </w:rPr>
        <w:t xml:space="preserve">Po zakończonym kursie materiały przeznaczone na realizację kursu stają się własnością jednostki, na terenie której realizowany był kurs (za wyjątkiem materiałów szkoleniowych, piśmienniczych, </w:t>
      </w:r>
      <w:r w:rsidR="00A3351D">
        <w:rPr>
          <w:rFonts w:cstheme="minorHAnsi"/>
        </w:rPr>
        <w:t>które na własność otrzymują uczestnicy kursu).</w:t>
      </w:r>
    </w:p>
    <w:p w14:paraId="38E802DA" w14:textId="77777777" w:rsidR="003B7962" w:rsidRPr="003B7962" w:rsidRDefault="003B7962" w:rsidP="003B7962">
      <w:pPr>
        <w:tabs>
          <w:tab w:val="left" w:pos="0"/>
        </w:tabs>
        <w:spacing w:before="240"/>
        <w:jc w:val="both"/>
        <w:rPr>
          <w:rFonts w:cstheme="minorHAnsi"/>
        </w:rPr>
      </w:pPr>
    </w:p>
    <w:p w14:paraId="6ED2351B" w14:textId="77777777" w:rsidR="006043AA" w:rsidRPr="001E4BEB" w:rsidRDefault="006043AA" w:rsidP="006043AA">
      <w:pPr>
        <w:pStyle w:val="Akapitzlist"/>
        <w:tabs>
          <w:tab w:val="left" w:pos="0"/>
        </w:tabs>
        <w:spacing w:before="240"/>
        <w:jc w:val="both"/>
        <w:rPr>
          <w:rFonts w:cstheme="minorHAnsi"/>
        </w:rPr>
      </w:pPr>
    </w:p>
    <w:p w14:paraId="7D1DDD69" w14:textId="64954BDC" w:rsidR="00080B86" w:rsidRPr="007C562D" w:rsidRDefault="00A3351D" w:rsidP="007C562D">
      <w:pPr>
        <w:tabs>
          <w:tab w:val="left" w:pos="284"/>
        </w:tabs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3</w:t>
      </w:r>
      <w:r w:rsidR="00BB6B0B" w:rsidRPr="007C562D">
        <w:rPr>
          <w:rFonts w:cstheme="minorHAnsi"/>
          <w:b/>
        </w:rPr>
        <w:t xml:space="preserve">. </w:t>
      </w:r>
      <w:r w:rsidR="00BB6B0B">
        <w:rPr>
          <w:rFonts w:cstheme="minorHAnsi"/>
          <w:b/>
        </w:rPr>
        <w:t xml:space="preserve"> </w:t>
      </w:r>
      <w:r w:rsidR="00BB6B0B" w:rsidRPr="007C562D">
        <w:rPr>
          <w:rFonts w:cstheme="minorHAnsi"/>
          <w:b/>
        </w:rPr>
        <w:t>PROGRAM SZKOLENIA:</w:t>
      </w:r>
    </w:p>
    <w:p w14:paraId="20AE4C78" w14:textId="086F26B4" w:rsidR="00774EE6" w:rsidRDefault="00BC6810" w:rsidP="00A3351D">
      <w:pPr>
        <w:spacing w:before="100" w:beforeAutospacing="1" w:after="100" w:afterAutospacing="1"/>
        <w:jc w:val="both"/>
        <w:rPr>
          <w:rFonts w:cstheme="minorHAnsi"/>
        </w:rPr>
      </w:pPr>
      <w:r w:rsidRPr="007C562D">
        <w:rPr>
          <w:rFonts w:cstheme="minorHAnsi"/>
        </w:rPr>
        <w:t xml:space="preserve">Zamawiający </w:t>
      </w:r>
      <w:r w:rsidR="003349AE" w:rsidRPr="007C562D">
        <w:rPr>
          <w:rFonts w:cstheme="minorHAnsi"/>
        </w:rPr>
        <w:t>wymaga,</w:t>
      </w:r>
      <w:r w:rsidR="00DB2B2A" w:rsidRPr="007C562D">
        <w:rPr>
          <w:rFonts w:cstheme="minorHAnsi"/>
        </w:rPr>
        <w:t xml:space="preserve"> żeby</w:t>
      </w:r>
      <w:r w:rsidRPr="007C562D">
        <w:rPr>
          <w:rFonts w:cstheme="minorHAnsi"/>
        </w:rPr>
        <w:t xml:space="preserve"> </w:t>
      </w:r>
      <w:r w:rsidR="009F42AA">
        <w:rPr>
          <w:rFonts w:cstheme="minorHAnsi"/>
        </w:rPr>
        <w:t>kursy zawodowe</w:t>
      </w:r>
      <w:r w:rsidR="00826686" w:rsidRPr="007C562D">
        <w:rPr>
          <w:rFonts w:cstheme="minorHAnsi"/>
        </w:rPr>
        <w:t xml:space="preserve"> </w:t>
      </w:r>
      <w:r w:rsidR="00D4308C" w:rsidRPr="007C562D">
        <w:rPr>
          <w:rFonts w:cstheme="minorHAnsi"/>
        </w:rPr>
        <w:t>obligatoryjnie</w:t>
      </w:r>
      <w:r w:rsidR="00DB2B2A" w:rsidRPr="007C562D">
        <w:rPr>
          <w:rFonts w:cstheme="minorHAnsi"/>
        </w:rPr>
        <w:t xml:space="preserve"> </w:t>
      </w:r>
      <w:r w:rsidR="00D4308C" w:rsidRPr="007C562D">
        <w:rPr>
          <w:rFonts w:cstheme="minorHAnsi"/>
        </w:rPr>
        <w:t>uwzględni</w:t>
      </w:r>
      <w:r w:rsidR="00DB2B2A" w:rsidRPr="007C562D">
        <w:rPr>
          <w:rFonts w:cstheme="minorHAnsi"/>
        </w:rPr>
        <w:t>ły</w:t>
      </w:r>
      <w:r w:rsidR="00A3351D">
        <w:rPr>
          <w:rFonts w:cstheme="minorHAnsi"/>
        </w:rPr>
        <w:t xml:space="preserve"> poniższy</w:t>
      </w:r>
      <w:r w:rsidR="00D4308C" w:rsidRPr="007C562D">
        <w:rPr>
          <w:rFonts w:cstheme="minorHAnsi"/>
        </w:rPr>
        <w:t xml:space="preserve"> program</w:t>
      </w:r>
      <w:r w:rsidR="00A3351D">
        <w:rPr>
          <w:rFonts w:cstheme="minorHAnsi"/>
        </w:rPr>
        <w:t>. Dodatkowo Zamawiający zaznacza, że czas trwania kursu nie może być mniejszy niż 60 godzin.</w:t>
      </w:r>
    </w:p>
    <w:tbl>
      <w:tblPr>
        <w:tblStyle w:val="Tabela-Siatka"/>
        <w:tblpPr w:leftFromText="141" w:rightFromText="141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960"/>
        <w:gridCol w:w="1885"/>
        <w:gridCol w:w="1278"/>
        <w:gridCol w:w="4377"/>
      </w:tblGrid>
      <w:tr w:rsidR="00A3351D" w:rsidRPr="004823FB" w14:paraId="07A4E066" w14:textId="77777777" w:rsidTr="0084180F">
        <w:trPr>
          <w:trHeight w:val="315"/>
        </w:trPr>
        <w:tc>
          <w:tcPr>
            <w:tcW w:w="960" w:type="dxa"/>
            <w:hideMark/>
          </w:tcPr>
          <w:p w14:paraId="28AD9466" w14:textId="2BB74E86" w:rsidR="00A3351D" w:rsidRPr="004823FB" w:rsidRDefault="00A3351D" w:rsidP="006043AA">
            <w:pPr>
              <w:jc w:val="center"/>
              <w:rPr>
                <w:rFonts w:cstheme="minorHAnsi"/>
                <w:b/>
                <w:bCs/>
              </w:rPr>
            </w:pPr>
            <w:r w:rsidRPr="004823FB">
              <w:rPr>
                <w:rFonts w:cstheme="minorHAnsi"/>
                <w:b/>
                <w:bCs/>
              </w:rPr>
              <w:t>Moduł</w:t>
            </w:r>
          </w:p>
        </w:tc>
        <w:tc>
          <w:tcPr>
            <w:tcW w:w="1885" w:type="dxa"/>
            <w:hideMark/>
          </w:tcPr>
          <w:p w14:paraId="2622E4CC" w14:textId="77777777" w:rsidR="00A3351D" w:rsidRPr="004823FB" w:rsidRDefault="00A3351D" w:rsidP="006043AA">
            <w:pPr>
              <w:jc w:val="center"/>
              <w:rPr>
                <w:rFonts w:cstheme="minorHAnsi"/>
                <w:b/>
                <w:bCs/>
              </w:rPr>
            </w:pPr>
            <w:r w:rsidRPr="004823FB">
              <w:rPr>
                <w:rFonts w:cstheme="minorHAnsi"/>
                <w:b/>
                <w:bCs/>
              </w:rPr>
              <w:t>Obszar szkolenia</w:t>
            </w:r>
          </w:p>
        </w:tc>
        <w:tc>
          <w:tcPr>
            <w:tcW w:w="1278" w:type="dxa"/>
            <w:hideMark/>
          </w:tcPr>
          <w:p w14:paraId="23B0347D" w14:textId="324C3EAD" w:rsidR="00A3351D" w:rsidRPr="004823FB" w:rsidRDefault="00A3351D" w:rsidP="006043AA">
            <w:pPr>
              <w:jc w:val="center"/>
              <w:rPr>
                <w:rFonts w:cstheme="minorHAnsi"/>
                <w:b/>
                <w:bCs/>
              </w:rPr>
            </w:pPr>
            <w:r w:rsidRPr="004823FB">
              <w:rPr>
                <w:rFonts w:cstheme="minorHAnsi"/>
                <w:b/>
                <w:bCs/>
              </w:rPr>
              <w:t>Cel</w:t>
            </w:r>
          </w:p>
        </w:tc>
        <w:tc>
          <w:tcPr>
            <w:tcW w:w="4377" w:type="dxa"/>
            <w:hideMark/>
          </w:tcPr>
          <w:p w14:paraId="39DA52BD" w14:textId="320D3E14" w:rsidR="00A3351D" w:rsidRPr="004823FB" w:rsidRDefault="00A3351D" w:rsidP="006043AA">
            <w:pPr>
              <w:jc w:val="center"/>
              <w:rPr>
                <w:rFonts w:cstheme="minorHAnsi"/>
                <w:b/>
                <w:bCs/>
              </w:rPr>
            </w:pPr>
            <w:r w:rsidRPr="004823FB">
              <w:rPr>
                <w:rFonts w:cstheme="minorHAnsi"/>
                <w:b/>
                <w:bCs/>
              </w:rPr>
              <w:t>Rezultat</w:t>
            </w:r>
          </w:p>
        </w:tc>
      </w:tr>
      <w:tr w:rsidR="00A3351D" w:rsidRPr="004823FB" w14:paraId="7887AE94" w14:textId="77777777" w:rsidTr="0084180F">
        <w:trPr>
          <w:trHeight w:val="1335"/>
        </w:trPr>
        <w:tc>
          <w:tcPr>
            <w:tcW w:w="960" w:type="dxa"/>
            <w:noWrap/>
            <w:hideMark/>
          </w:tcPr>
          <w:p w14:paraId="5B416452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76B291A0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3B89A049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29D6DF6C" w14:textId="77777777" w:rsidR="00A3351D" w:rsidRPr="004823FB" w:rsidRDefault="00A3351D" w:rsidP="00A3351D">
            <w:pPr>
              <w:jc w:val="center"/>
              <w:rPr>
                <w:rFonts w:cstheme="minorHAnsi"/>
              </w:rPr>
            </w:pPr>
            <w:r w:rsidRPr="004823FB">
              <w:rPr>
                <w:rFonts w:cstheme="minorHAnsi"/>
              </w:rPr>
              <w:t>1.</w:t>
            </w:r>
          </w:p>
        </w:tc>
        <w:tc>
          <w:tcPr>
            <w:tcW w:w="1885" w:type="dxa"/>
            <w:noWrap/>
            <w:hideMark/>
          </w:tcPr>
          <w:p w14:paraId="3345EFFA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1D141713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26C5F1CC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12D9D3F0" w14:textId="77777777" w:rsidR="00A3351D" w:rsidRPr="004823FB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  <w:r w:rsidRPr="004823FB">
              <w:rPr>
                <w:rFonts w:cstheme="minorHAnsi"/>
                <w:b/>
                <w:bCs/>
              </w:rPr>
              <w:t>Hydraulik</w:t>
            </w:r>
          </w:p>
        </w:tc>
        <w:tc>
          <w:tcPr>
            <w:tcW w:w="1278" w:type="dxa"/>
            <w:vMerge w:val="restart"/>
            <w:noWrap/>
            <w:hideMark/>
          </w:tcPr>
          <w:p w14:paraId="49A453D6" w14:textId="77777777" w:rsidR="00A3351D" w:rsidRDefault="00A3351D" w:rsidP="00A3351D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403114AE" w14:textId="77777777" w:rsidR="00A3351D" w:rsidRDefault="00A3351D" w:rsidP="00A3351D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35F32C2E" w14:textId="77777777" w:rsidR="00A3351D" w:rsidRDefault="00A3351D" w:rsidP="00A3351D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4CF2B9CD" w14:textId="77777777" w:rsidR="00A3351D" w:rsidRDefault="00A3351D" w:rsidP="00A3351D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16CEC631" w14:textId="77777777" w:rsidR="00A3351D" w:rsidRDefault="00A3351D" w:rsidP="00A3351D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1595FBAD" w14:textId="77777777" w:rsidR="00A3351D" w:rsidRDefault="00A3351D" w:rsidP="00A3351D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35E4E654" w14:textId="77777777" w:rsidR="00A3351D" w:rsidRDefault="00A3351D" w:rsidP="00A3351D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2964ED1F" w14:textId="580BEFFC" w:rsidR="00A3351D" w:rsidRPr="00711CD2" w:rsidRDefault="00A3351D" w:rsidP="00A3351D">
            <w:pPr>
              <w:rPr>
                <w:rFonts w:cstheme="minorHAnsi"/>
                <w:sz w:val="16"/>
                <w:szCs w:val="16"/>
              </w:rPr>
            </w:pPr>
            <w:r w:rsidRPr="00711CD2">
              <w:rPr>
                <w:rFonts w:cstheme="minorHAnsi"/>
                <w:sz w:val="16"/>
                <w:szCs w:val="16"/>
              </w:rPr>
              <w:t xml:space="preserve"> Zdobycie wiedzy </w:t>
            </w:r>
            <w:r>
              <w:rPr>
                <w:rFonts w:cstheme="minorHAnsi"/>
                <w:sz w:val="16"/>
                <w:szCs w:val="16"/>
              </w:rPr>
              <w:t xml:space="preserve">teoretycznej oraz praktycznych umiejętności pozwalających osadzonym, którzy ukończą kurs </w:t>
            </w:r>
            <w:r w:rsidR="007E0C14"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t>na wykonywanie zawodu.</w:t>
            </w:r>
          </w:p>
          <w:p w14:paraId="1FE9987A" w14:textId="77777777" w:rsidR="00A3351D" w:rsidRPr="00711CD2" w:rsidRDefault="00A3351D" w:rsidP="00A3351D">
            <w:pPr>
              <w:jc w:val="both"/>
              <w:rPr>
                <w:rFonts w:cstheme="minorHAnsi"/>
                <w:sz w:val="16"/>
                <w:szCs w:val="16"/>
              </w:rPr>
            </w:pPr>
            <w:r w:rsidRPr="004823FB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4377" w:type="dxa"/>
            <w:hideMark/>
          </w:tcPr>
          <w:p w14:paraId="5F8B4E78" w14:textId="77777777" w:rsidR="00A3351D" w:rsidRPr="0084180F" w:rsidRDefault="00A3351D" w:rsidP="007A3E3B">
            <w:pPr>
              <w:pStyle w:val="Akapitzlist"/>
              <w:numPr>
                <w:ilvl w:val="0"/>
                <w:numId w:val="9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Rodzaje instalacji sanitarnych.</w:t>
            </w:r>
          </w:p>
          <w:p w14:paraId="7E4E3CBD" w14:textId="77777777" w:rsidR="00A3351D" w:rsidRPr="0084180F" w:rsidRDefault="00A3351D" w:rsidP="007A3E3B">
            <w:pPr>
              <w:pStyle w:val="Akapitzlist"/>
              <w:numPr>
                <w:ilvl w:val="0"/>
                <w:numId w:val="9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Przyłącza i sieci komunalne.</w:t>
            </w:r>
          </w:p>
          <w:p w14:paraId="1A7D1520" w14:textId="77777777" w:rsidR="00A3351D" w:rsidRPr="0084180F" w:rsidRDefault="00A3351D" w:rsidP="007A3E3B">
            <w:pPr>
              <w:pStyle w:val="Akapitzlist"/>
              <w:numPr>
                <w:ilvl w:val="0"/>
                <w:numId w:val="9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Bezpieczeństwo i higiena pracy (BHP).</w:t>
            </w:r>
          </w:p>
          <w:p w14:paraId="4BA026D8" w14:textId="77777777" w:rsidR="00A3351D" w:rsidRPr="0084180F" w:rsidRDefault="00A3351D" w:rsidP="007A3E3B">
            <w:pPr>
              <w:pStyle w:val="Akapitzlist"/>
              <w:numPr>
                <w:ilvl w:val="0"/>
                <w:numId w:val="9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Montaż instalacji wewnętrznej i zewnętrznej.</w:t>
            </w:r>
          </w:p>
          <w:p w14:paraId="59FF0B7A" w14:textId="77777777" w:rsidR="00A3351D" w:rsidRDefault="00A3351D" w:rsidP="007A3E3B">
            <w:pPr>
              <w:pStyle w:val="Akapitzlist"/>
              <w:numPr>
                <w:ilvl w:val="0"/>
                <w:numId w:val="10"/>
              </w:numPr>
              <w:suppressAutoHyphens/>
              <w:ind w:left="315" w:hanging="43"/>
              <w:rPr>
                <w:rFonts w:cstheme="minorHAnsi"/>
                <w:sz w:val="16"/>
                <w:szCs w:val="16"/>
              </w:rPr>
            </w:pPr>
            <w:r w:rsidRPr="004823FB">
              <w:rPr>
                <w:rFonts w:cstheme="minorHAnsi"/>
                <w:sz w:val="16"/>
                <w:szCs w:val="16"/>
              </w:rPr>
              <w:t>Montaż instalacji wod</w:t>
            </w:r>
            <w:r>
              <w:rPr>
                <w:rFonts w:cstheme="minorHAnsi"/>
                <w:sz w:val="16"/>
                <w:szCs w:val="16"/>
              </w:rPr>
              <w:t>ociągowych i kanalizacyjnych.</w:t>
            </w:r>
          </w:p>
          <w:p w14:paraId="28682D73" w14:textId="77777777" w:rsidR="00A3351D" w:rsidRDefault="00A3351D" w:rsidP="007A3E3B">
            <w:pPr>
              <w:pStyle w:val="Akapitzlist"/>
              <w:numPr>
                <w:ilvl w:val="0"/>
                <w:numId w:val="10"/>
              </w:numPr>
              <w:suppressAutoHyphens/>
              <w:ind w:left="315" w:hanging="43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Montaż instalacji grzewczych.</w:t>
            </w:r>
          </w:p>
          <w:p w14:paraId="3FA45E5B" w14:textId="77777777" w:rsidR="00A3351D" w:rsidRDefault="00A3351D" w:rsidP="007A3E3B">
            <w:pPr>
              <w:pStyle w:val="Akapitzlist"/>
              <w:numPr>
                <w:ilvl w:val="0"/>
                <w:numId w:val="10"/>
              </w:numPr>
              <w:suppressAutoHyphens/>
              <w:ind w:left="315" w:hanging="43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Montaż instalacji gazowej.</w:t>
            </w:r>
          </w:p>
          <w:p w14:paraId="1FC4B123" w14:textId="77777777" w:rsidR="00A3351D" w:rsidRDefault="00A3351D" w:rsidP="007A3E3B">
            <w:pPr>
              <w:pStyle w:val="Akapitzlist"/>
              <w:numPr>
                <w:ilvl w:val="0"/>
                <w:numId w:val="10"/>
              </w:numPr>
              <w:suppressAutoHyphens/>
              <w:ind w:left="315" w:hanging="43"/>
              <w:rPr>
                <w:rFonts w:cstheme="minorHAnsi"/>
                <w:sz w:val="16"/>
                <w:szCs w:val="16"/>
              </w:rPr>
            </w:pPr>
            <w:r w:rsidRPr="004823FB">
              <w:rPr>
                <w:rFonts w:cstheme="minorHAnsi"/>
                <w:sz w:val="16"/>
                <w:szCs w:val="16"/>
              </w:rPr>
              <w:t>Montaż instalacji w</w:t>
            </w:r>
            <w:r>
              <w:rPr>
                <w:rFonts w:cstheme="minorHAnsi"/>
                <w:sz w:val="16"/>
                <w:szCs w:val="16"/>
              </w:rPr>
              <w:t>entylacyjnej.</w:t>
            </w:r>
          </w:p>
          <w:p w14:paraId="57CC4AA7" w14:textId="77777777" w:rsidR="00A3351D" w:rsidRPr="0084180F" w:rsidRDefault="00A3351D" w:rsidP="007A3E3B">
            <w:pPr>
              <w:pStyle w:val="Akapitzlist"/>
              <w:numPr>
                <w:ilvl w:val="0"/>
                <w:numId w:val="9"/>
              </w:numPr>
              <w:suppressAutoHyphens/>
              <w:ind w:left="272" w:hanging="272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Budowa przyłączy i sieci komunalnych.</w:t>
            </w:r>
          </w:p>
          <w:p w14:paraId="5358D8AF" w14:textId="77777777" w:rsidR="00A3351D" w:rsidRPr="0084180F" w:rsidRDefault="00A3351D" w:rsidP="007A3E3B">
            <w:pPr>
              <w:pStyle w:val="Akapitzlist"/>
              <w:numPr>
                <w:ilvl w:val="0"/>
                <w:numId w:val="9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Eksploatacja instalacji sanitarnych i sieci komunalnych.</w:t>
            </w:r>
          </w:p>
          <w:p w14:paraId="127DA09F" w14:textId="77777777" w:rsidR="00A3351D" w:rsidRPr="00A84E8B" w:rsidRDefault="00A3351D" w:rsidP="007A3E3B">
            <w:pPr>
              <w:pStyle w:val="Akapitzlist"/>
              <w:numPr>
                <w:ilvl w:val="0"/>
                <w:numId w:val="9"/>
              </w:numPr>
              <w:suppressAutoHyphens/>
              <w:ind w:left="315" w:hanging="315"/>
              <w:rPr>
                <w:rFonts w:cstheme="minorHAnsi"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Zajęcia praktyczne.</w:t>
            </w:r>
          </w:p>
        </w:tc>
      </w:tr>
      <w:tr w:rsidR="00A3351D" w:rsidRPr="004823FB" w14:paraId="73A15537" w14:textId="77777777" w:rsidTr="0084180F">
        <w:trPr>
          <w:cantSplit/>
          <w:trHeight w:val="2942"/>
        </w:trPr>
        <w:tc>
          <w:tcPr>
            <w:tcW w:w="960" w:type="dxa"/>
            <w:noWrap/>
            <w:hideMark/>
          </w:tcPr>
          <w:p w14:paraId="08415429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4D466E0E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21F8DBAA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630FD4A9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715E314E" w14:textId="77777777" w:rsidR="00A3351D" w:rsidRPr="004823FB" w:rsidRDefault="00A3351D" w:rsidP="00A3351D">
            <w:pPr>
              <w:jc w:val="center"/>
              <w:rPr>
                <w:rFonts w:cstheme="minorHAnsi"/>
              </w:rPr>
            </w:pPr>
            <w:r w:rsidRPr="004823FB">
              <w:rPr>
                <w:rFonts w:cstheme="minorHAnsi"/>
              </w:rPr>
              <w:t>2.</w:t>
            </w:r>
          </w:p>
        </w:tc>
        <w:tc>
          <w:tcPr>
            <w:tcW w:w="1885" w:type="dxa"/>
            <w:noWrap/>
            <w:textDirection w:val="btLr"/>
            <w:hideMark/>
          </w:tcPr>
          <w:p w14:paraId="45967C57" w14:textId="77777777" w:rsidR="00A3351D" w:rsidRDefault="00A3351D" w:rsidP="00D849AC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92CEAF3" w14:textId="77777777" w:rsidR="00A3351D" w:rsidRDefault="00A3351D" w:rsidP="00D849AC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B3E41D9" w14:textId="77777777" w:rsidR="00A3351D" w:rsidRDefault="00A3351D" w:rsidP="00D849AC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BE82EA1" w14:textId="468815FC" w:rsidR="00A3351D" w:rsidRPr="004823FB" w:rsidRDefault="00832A38" w:rsidP="00D849AC">
            <w:pPr>
              <w:ind w:left="113" w:right="113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>T</w:t>
            </w:r>
            <w:r w:rsidR="00A3351D" w:rsidRPr="004823FB">
              <w:rPr>
                <w:rFonts w:cstheme="minorHAnsi"/>
                <w:b/>
                <w:bCs/>
              </w:rPr>
              <w:t>echnolog robót</w:t>
            </w:r>
            <w:r w:rsidR="00A3351D">
              <w:rPr>
                <w:rFonts w:cstheme="minorHAnsi"/>
                <w:b/>
                <w:bCs/>
              </w:rPr>
              <w:t xml:space="preserve"> wykończeniowych</w:t>
            </w:r>
          </w:p>
        </w:tc>
        <w:tc>
          <w:tcPr>
            <w:tcW w:w="1278" w:type="dxa"/>
            <w:vMerge/>
            <w:noWrap/>
            <w:hideMark/>
          </w:tcPr>
          <w:p w14:paraId="0551AB3C" w14:textId="77777777" w:rsidR="00A3351D" w:rsidRPr="004823FB" w:rsidRDefault="00A3351D" w:rsidP="00A3351D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377" w:type="dxa"/>
            <w:hideMark/>
          </w:tcPr>
          <w:p w14:paraId="2922E0FC" w14:textId="77777777" w:rsidR="00A3351D" w:rsidRPr="0084180F" w:rsidRDefault="00A3351D" w:rsidP="007A3E3B">
            <w:pPr>
              <w:pStyle w:val="Akapitzlist"/>
              <w:numPr>
                <w:ilvl w:val="0"/>
                <w:numId w:val="11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Wprowadzenie do zawodu robotnika robót.</w:t>
            </w:r>
          </w:p>
          <w:p w14:paraId="3A1DE243" w14:textId="77777777" w:rsidR="00A3351D" w:rsidRPr="0084180F" w:rsidRDefault="00A3351D" w:rsidP="007A3E3B">
            <w:pPr>
              <w:pStyle w:val="Akapitzlist"/>
              <w:numPr>
                <w:ilvl w:val="0"/>
                <w:numId w:val="11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Techniki wykonywania prac wykończeniowych.</w:t>
            </w:r>
          </w:p>
          <w:p w14:paraId="277DFF74" w14:textId="77777777" w:rsidR="00A3351D" w:rsidRPr="0084180F" w:rsidRDefault="00A3351D" w:rsidP="007A3E3B">
            <w:pPr>
              <w:pStyle w:val="Akapitzlist"/>
              <w:numPr>
                <w:ilvl w:val="0"/>
                <w:numId w:val="11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Bezpieczeństwo i higiena pracy (BHP).</w:t>
            </w:r>
          </w:p>
          <w:p w14:paraId="27BDDA30" w14:textId="77777777" w:rsidR="00A3351D" w:rsidRPr="0084180F" w:rsidRDefault="00A3351D" w:rsidP="007A3E3B">
            <w:pPr>
              <w:pStyle w:val="Akapitzlist"/>
              <w:numPr>
                <w:ilvl w:val="0"/>
                <w:numId w:val="11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Znajomość narzędzi i maszyn budowlanych.</w:t>
            </w:r>
          </w:p>
          <w:p w14:paraId="39681D22" w14:textId="77777777" w:rsidR="00A3351D" w:rsidRPr="0084180F" w:rsidRDefault="00A3351D" w:rsidP="007A3E3B">
            <w:pPr>
              <w:pStyle w:val="Akapitzlist"/>
              <w:numPr>
                <w:ilvl w:val="0"/>
                <w:numId w:val="11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Organizacja pracy na placu budowy.</w:t>
            </w:r>
          </w:p>
          <w:p w14:paraId="6A3275F1" w14:textId="77777777" w:rsidR="00A3351D" w:rsidRPr="0084180F" w:rsidRDefault="00A3351D" w:rsidP="007A3E3B">
            <w:pPr>
              <w:pStyle w:val="Akapitzlist"/>
              <w:numPr>
                <w:ilvl w:val="0"/>
                <w:numId w:val="11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Prawo budowlane i normy techniczne.</w:t>
            </w:r>
          </w:p>
          <w:p w14:paraId="2CE3A187" w14:textId="77777777" w:rsidR="00A3351D" w:rsidRPr="0084180F" w:rsidRDefault="00A3351D" w:rsidP="007A3E3B">
            <w:pPr>
              <w:pStyle w:val="Akapitzlist"/>
              <w:numPr>
                <w:ilvl w:val="0"/>
                <w:numId w:val="11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Etyka zawodowa.</w:t>
            </w:r>
          </w:p>
          <w:p w14:paraId="33B87F00" w14:textId="77777777" w:rsidR="00A3351D" w:rsidRPr="0084180F" w:rsidRDefault="00A3351D" w:rsidP="007A3E3B">
            <w:pPr>
              <w:pStyle w:val="Akapitzlist"/>
              <w:numPr>
                <w:ilvl w:val="0"/>
                <w:numId w:val="11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Kreatywność i innowacje w pracy.</w:t>
            </w:r>
          </w:p>
          <w:p w14:paraId="47ECFD5D" w14:textId="77777777" w:rsidR="00A3351D" w:rsidRPr="0084180F" w:rsidRDefault="00A3351D" w:rsidP="007A3E3B">
            <w:pPr>
              <w:pStyle w:val="Akapitzlist"/>
              <w:numPr>
                <w:ilvl w:val="0"/>
                <w:numId w:val="11"/>
              </w:numPr>
              <w:suppressAutoHyphens/>
              <w:ind w:left="315" w:hanging="327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Praktyczne zajęcia wykończeniowe:</w:t>
            </w:r>
          </w:p>
          <w:p w14:paraId="69C0B4DF" w14:textId="77777777" w:rsidR="00A3351D" w:rsidRDefault="00A3351D" w:rsidP="007A3E3B">
            <w:pPr>
              <w:pStyle w:val="Akapitzlist"/>
              <w:numPr>
                <w:ilvl w:val="0"/>
                <w:numId w:val="12"/>
              </w:numPr>
              <w:suppressAutoHyphens/>
              <w:ind w:left="598" w:hanging="283"/>
              <w:rPr>
                <w:rFonts w:cstheme="minorHAnsi"/>
                <w:sz w:val="16"/>
                <w:szCs w:val="16"/>
              </w:rPr>
            </w:pPr>
            <w:r w:rsidRPr="00A84E8B">
              <w:rPr>
                <w:rFonts w:cstheme="minorHAnsi"/>
                <w:sz w:val="16"/>
                <w:szCs w:val="16"/>
              </w:rPr>
              <w:t>Wykonywanie praktycznych ćwiczeń z różnych technik wykończeniowy</w:t>
            </w:r>
            <w:r>
              <w:rPr>
                <w:rFonts w:cstheme="minorHAnsi"/>
                <w:sz w:val="16"/>
                <w:szCs w:val="16"/>
              </w:rPr>
              <w:t xml:space="preserve">ch </w:t>
            </w:r>
            <w:r>
              <w:rPr>
                <w:rFonts w:cstheme="minorHAnsi"/>
                <w:sz w:val="16"/>
                <w:szCs w:val="16"/>
              </w:rPr>
              <w:br/>
              <w:t>pod nadzorem instruktora;</w:t>
            </w:r>
          </w:p>
          <w:p w14:paraId="20E7B1EB" w14:textId="77777777" w:rsidR="00A3351D" w:rsidRPr="00A84E8B" w:rsidRDefault="00A3351D" w:rsidP="007A3E3B">
            <w:pPr>
              <w:pStyle w:val="Akapitzlist"/>
              <w:numPr>
                <w:ilvl w:val="0"/>
                <w:numId w:val="12"/>
              </w:numPr>
              <w:suppressAutoHyphens/>
              <w:ind w:left="598" w:hanging="283"/>
              <w:rPr>
                <w:rFonts w:cstheme="minorHAnsi"/>
                <w:sz w:val="16"/>
                <w:szCs w:val="16"/>
              </w:rPr>
            </w:pPr>
            <w:r w:rsidRPr="00A84E8B">
              <w:rPr>
                <w:rFonts w:cstheme="minorHAnsi"/>
                <w:sz w:val="16"/>
                <w:szCs w:val="16"/>
              </w:rPr>
              <w:t>Ćwiczenia praktyczne z obsług</w:t>
            </w:r>
            <w:r>
              <w:rPr>
                <w:rFonts w:cstheme="minorHAnsi"/>
                <w:sz w:val="16"/>
                <w:szCs w:val="16"/>
              </w:rPr>
              <w:t>i narzędzi i maszyn budowlanych.</w:t>
            </w:r>
          </w:p>
        </w:tc>
      </w:tr>
      <w:tr w:rsidR="00A3351D" w:rsidRPr="004823FB" w14:paraId="019D6D5B" w14:textId="77777777" w:rsidTr="0084180F">
        <w:trPr>
          <w:trHeight w:val="6647"/>
        </w:trPr>
        <w:tc>
          <w:tcPr>
            <w:tcW w:w="960" w:type="dxa"/>
            <w:noWrap/>
            <w:hideMark/>
          </w:tcPr>
          <w:p w14:paraId="0F4F1ED0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695DC08A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4CB06A10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26E1D24A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404D18A1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68B6B7B8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44B308E0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23685CF5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75C2E5D6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50F843D8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5F4F8E1B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0A0B9D72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7AA3C6A6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7808BCE5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0243A14B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778F76B6" w14:textId="77777777" w:rsidR="00A3351D" w:rsidRPr="004823FB" w:rsidRDefault="00A3351D" w:rsidP="00A3351D">
            <w:pPr>
              <w:jc w:val="center"/>
              <w:rPr>
                <w:rFonts w:cstheme="minorHAnsi"/>
              </w:rPr>
            </w:pPr>
            <w:r w:rsidRPr="004823FB">
              <w:rPr>
                <w:rFonts w:cstheme="minorHAnsi"/>
              </w:rPr>
              <w:t>3.</w:t>
            </w:r>
          </w:p>
        </w:tc>
        <w:tc>
          <w:tcPr>
            <w:tcW w:w="1885" w:type="dxa"/>
            <w:noWrap/>
            <w:hideMark/>
          </w:tcPr>
          <w:p w14:paraId="55CA145C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447C0216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6468D8B6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254EAC57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56364080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7A553F7F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3371D28A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30A6C516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08E3A560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204C1930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226EFA97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16903685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3588409E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4723BEFF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41630F0F" w14:textId="77777777" w:rsidR="00A3351D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</w:p>
          <w:p w14:paraId="104584CC" w14:textId="77777777" w:rsidR="00A3351D" w:rsidRPr="004823FB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  <w:r w:rsidRPr="004823FB">
              <w:rPr>
                <w:rFonts w:cstheme="minorHAnsi"/>
                <w:b/>
                <w:bCs/>
              </w:rPr>
              <w:t>Glazurnik</w:t>
            </w:r>
          </w:p>
        </w:tc>
        <w:tc>
          <w:tcPr>
            <w:tcW w:w="1278" w:type="dxa"/>
            <w:noWrap/>
            <w:hideMark/>
          </w:tcPr>
          <w:p w14:paraId="5604517C" w14:textId="77777777" w:rsidR="00A3351D" w:rsidRDefault="00A3351D" w:rsidP="00A3351D">
            <w:pPr>
              <w:rPr>
                <w:rFonts w:cstheme="minorHAnsi"/>
                <w:sz w:val="16"/>
                <w:szCs w:val="16"/>
              </w:rPr>
            </w:pPr>
            <w:r w:rsidRPr="00711CD2">
              <w:rPr>
                <w:rFonts w:cstheme="minorHAnsi"/>
                <w:sz w:val="16"/>
                <w:szCs w:val="16"/>
              </w:rPr>
              <w:t> </w:t>
            </w:r>
          </w:p>
          <w:p w14:paraId="7EB6F7E8" w14:textId="77777777" w:rsidR="00A3351D" w:rsidRDefault="00A3351D" w:rsidP="00A3351D">
            <w:pPr>
              <w:rPr>
                <w:rFonts w:cstheme="minorHAnsi"/>
                <w:sz w:val="16"/>
                <w:szCs w:val="16"/>
              </w:rPr>
            </w:pPr>
          </w:p>
          <w:p w14:paraId="4C5174C5" w14:textId="77777777" w:rsidR="00A3351D" w:rsidRDefault="00A3351D" w:rsidP="00A3351D">
            <w:pPr>
              <w:rPr>
                <w:rFonts w:cstheme="minorHAnsi"/>
                <w:sz w:val="16"/>
                <w:szCs w:val="16"/>
              </w:rPr>
            </w:pPr>
          </w:p>
          <w:p w14:paraId="6BF97C36" w14:textId="77777777" w:rsidR="00A3351D" w:rsidRDefault="00A3351D" w:rsidP="00A3351D">
            <w:pPr>
              <w:rPr>
                <w:rFonts w:cstheme="minorHAnsi"/>
                <w:sz w:val="16"/>
                <w:szCs w:val="16"/>
              </w:rPr>
            </w:pPr>
          </w:p>
          <w:p w14:paraId="5D1F0ADE" w14:textId="77777777" w:rsidR="00A3351D" w:rsidRDefault="00A3351D" w:rsidP="00A3351D">
            <w:pPr>
              <w:rPr>
                <w:rFonts w:cstheme="minorHAnsi"/>
                <w:sz w:val="16"/>
                <w:szCs w:val="16"/>
              </w:rPr>
            </w:pPr>
          </w:p>
          <w:p w14:paraId="0AF0CC2E" w14:textId="77777777" w:rsidR="00A3351D" w:rsidRDefault="00A3351D" w:rsidP="00A3351D">
            <w:pPr>
              <w:rPr>
                <w:rFonts w:cstheme="minorHAnsi"/>
                <w:sz w:val="16"/>
                <w:szCs w:val="16"/>
              </w:rPr>
            </w:pPr>
          </w:p>
          <w:p w14:paraId="52D5B8E8" w14:textId="77777777" w:rsidR="00A3351D" w:rsidRDefault="00A3351D" w:rsidP="00A3351D">
            <w:pPr>
              <w:rPr>
                <w:rFonts w:cstheme="minorHAnsi"/>
                <w:sz w:val="16"/>
                <w:szCs w:val="16"/>
              </w:rPr>
            </w:pPr>
          </w:p>
          <w:p w14:paraId="6C237EF6" w14:textId="77777777" w:rsidR="00A3351D" w:rsidRDefault="00A3351D" w:rsidP="00A3351D">
            <w:pPr>
              <w:rPr>
                <w:rFonts w:cstheme="minorHAnsi"/>
                <w:sz w:val="16"/>
                <w:szCs w:val="16"/>
              </w:rPr>
            </w:pPr>
          </w:p>
          <w:p w14:paraId="28CA85AD" w14:textId="77777777" w:rsidR="00A3351D" w:rsidRDefault="00A3351D" w:rsidP="00A3351D">
            <w:pPr>
              <w:rPr>
                <w:rFonts w:cstheme="minorHAnsi"/>
                <w:sz w:val="16"/>
                <w:szCs w:val="16"/>
              </w:rPr>
            </w:pPr>
          </w:p>
          <w:p w14:paraId="7C76FD4F" w14:textId="77777777" w:rsidR="00A3351D" w:rsidRDefault="00A3351D" w:rsidP="00A3351D">
            <w:pPr>
              <w:rPr>
                <w:rFonts w:cstheme="minorHAnsi"/>
                <w:sz w:val="16"/>
                <w:szCs w:val="16"/>
              </w:rPr>
            </w:pPr>
          </w:p>
          <w:p w14:paraId="7BE0BA21" w14:textId="77777777" w:rsidR="00A3351D" w:rsidRDefault="00A3351D" w:rsidP="00A3351D">
            <w:pPr>
              <w:rPr>
                <w:rFonts w:cstheme="minorHAnsi"/>
                <w:sz w:val="16"/>
                <w:szCs w:val="16"/>
              </w:rPr>
            </w:pPr>
          </w:p>
          <w:p w14:paraId="77517CB2" w14:textId="77777777" w:rsidR="00A3351D" w:rsidRDefault="00A3351D" w:rsidP="00A3351D">
            <w:pPr>
              <w:rPr>
                <w:rFonts w:cstheme="minorHAnsi"/>
                <w:sz w:val="16"/>
                <w:szCs w:val="16"/>
              </w:rPr>
            </w:pPr>
          </w:p>
          <w:p w14:paraId="0C29AA7C" w14:textId="300201CD" w:rsidR="00A3351D" w:rsidRPr="00711CD2" w:rsidRDefault="00A3351D" w:rsidP="00A3351D">
            <w:pPr>
              <w:rPr>
                <w:rFonts w:cstheme="minorHAnsi"/>
                <w:sz w:val="16"/>
                <w:szCs w:val="16"/>
              </w:rPr>
            </w:pPr>
            <w:r w:rsidRPr="00711CD2">
              <w:rPr>
                <w:sz w:val="16"/>
                <w:szCs w:val="16"/>
              </w:rPr>
              <w:t xml:space="preserve"> </w:t>
            </w:r>
            <w:r w:rsidRPr="00711CD2">
              <w:rPr>
                <w:rFonts w:cstheme="minorHAnsi"/>
                <w:sz w:val="16"/>
                <w:szCs w:val="16"/>
              </w:rPr>
              <w:t xml:space="preserve">Zdobycie wiedzy teoretycznej oraz praktycznych umiejętności pozwalających osadzonym, którzy ukończą kurs </w:t>
            </w:r>
            <w:r w:rsidR="007E0C14">
              <w:rPr>
                <w:rFonts w:cstheme="minorHAnsi"/>
                <w:sz w:val="16"/>
                <w:szCs w:val="16"/>
              </w:rPr>
              <w:br/>
            </w:r>
            <w:r w:rsidRPr="00711CD2">
              <w:rPr>
                <w:rFonts w:cstheme="minorHAnsi"/>
                <w:sz w:val="16"/>
                <w:szCs w:val="16"/>
              </w:rPr>
              <w:t>na wykonywanie zawodu.</w:t>
            </w:r>
          </w:p>
        </w:tc>
        <w:tc>
          <w:tcPr>
            <w:tcW w:w="4377" w:type="dxa"/>
            <w:hideMark/>
          </w:tcPr>
          <w:p w14:paraId="357E073A" w14:textId="77777777" w:rsidR="00A3351D" w:rsidRPr="0084180F" w:rsidRDefault="00A3351D" w:rsidP="007A3E3B">
            <w:pPr>
              <w:pStyle w:val="Akapitzlist"/>
              <w:numPr>
                <w:ilvl w:val="0"/>
                <w:numId w:val="13"/>
              </w:numPr>
              <w:suppressAutoHyphens/>
              <w:ind w:left="315" w:hanging="31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Pierwsza pomoc przedmedyczna.</w:t>
            </w:r>
          </w:p>
          <w:p w14:paraId="3EE80E0B" w14:textId="77777777" w:rsidR="00A3351D" w:rsidRPr="0084180F" w:rsidRDefault="00A3351D" w:rsidP="007A3E3B">
            <w:pPr>
              <w:pStyle w:val="Akapitzlist"/>
              <w:numPr>
                <w:ilvl w:val="0"/>
                <w:numId w:val="13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Bezpieczeństwo i higiena pracy, w tym organizowanie własnego stanowiska pracy, przygotowanie materiałów, narzędzi i sprzętu.</w:t>
            </w:r>
            <w:r w:rsidRPr="0084180F">
              <w:rPr>
                <w:rFonts w:cstheme="minorHAnsi"/>
                <w:b/>
                <w:sz w:val="16"/>
                <w:szCs w:val="16"/>
              </w:rPr>
              <w:br/>
              <w:t xml:space="preserve">do realizacji robót zgodnie z przepisami bezpieczeństwa </w:t>
            </w:r>
            <w:r w:rsidRPr="0084180F">
              <w:rPr>
                <w:rFonts w:cstheme="minorHAnsi"/>
                <w:b/>
                <w:sz w:val="16"/>
                <w:szCs w:val="16"/>
              </w:rPr>
              <w:br/>
              <w:t>i higieny pracy, ochrony przeciwpożarowej, ergonomii i ochrony środowiska;</w:t>
            </w:r>
          </w:p>
          <w:p w14:paraId="676F8AE5" w14:textId="77777777" w:rsidR="00A3351D" w:rsidRPr="0084180F" w:rsidRDefault="00A3351D" w:rsidP="007A3E3B">
            <w:pPr>
              <w:pStyle w:val="Akapitzlist"/>
              <w:numPr>
                <w:ilvl w:val="0"/>
                <w:numId w:val="13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 xml:space="preserve">Analizowanie dokumentacji budowlanej i rysunków roboczych w celu ustalenia na ich podstawie rodzaju </w:t>
            </w:r>
            <w:r w:rsidRPr="0084180F">
              <w:rPr>
                <w:rFonts w:cstheme="minorHAnsi"/>
                <w:b/>
                <w:sz w:val="16"/>
                <w:szCs w:val="16"/>
              </w:rPr>
              <w:br/>
              <w:t>i zakresu robót podłogowych.</w:t>
            </w:r>
          </w:p>
          <w:p w14:paraId="3D30574C" w14:textId="77777777" w:rsidR="00A3351D" w:rsidRPr="0084180F" w:rsidRDefault="00A3351D" w:rsidP="007A3E3B">
            <w:pPr>
              <w:pStyle w:val="Akapitzlist"/>
              <w:numPr>
                <w:ilvl w:val="0"/>
                <w:numId w:val="13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Materiałoznawstwo;</w:t>
            </w:r>
          </w:p>
          <w:p w14:paraId="0291CBDD" w14:textId="77777777" w:rsidR="00A3351D" w:rsidRPr="0084180F" w:rsidRDefault="00A3351D" w:rsidP="007A3E3B">
            <w:pPr>
              <w:pStyle w:val="Akapitzlist"/>
              <w:numPr>
                <w:ilvl w:val="0"/>
                <w:numId w:val="13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Kalkulacja kosztów.</w:t>
            </w:r>
          </w:p>
          <w:p w14:paraId="2E469B2D" w14:textId="77777777" w:rsidR="00A3351D" w:rsidRPr="0084180F" w:rsidRDefault="00A3351D" w:rsidP="007A3E3B">
            <w:pPr>
              <w:pStyle w:val="Akapitzlist"/>
              <w:numPr>
                <w:ilvl w:val="0"/>
                <w:numId w:val="13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Technologia wyznaczania powierzchni posadzek i pól ich podziału.</w:t>
            </w:r>
          </w:p>
          <w:p w14:paraId="65BBE889" w14:textId="77777777" w:rsidR="00A3351D" w:rsidRPr="0084180F" w:rsidRDefault="00A3351D" w:rsidP="007A3E3B">
            <w:pPr>
              <w:pStyle w:val="Akapitzlist"/>
              <w:numPr>
                <w:ilvl w:val="0"/>
                <w:numId w:val="13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Technologia dobierania płytek wg wzorów.</w:t>
            </w:r>
          </w:p>
          <w:p w14:paraId="74D4C2C8" w14:textId="77777777" w:rsidR="00A3351D" w:rsidRPr="0084180F" w:rsidRDefault="00A3351D" w:rsidP="007A3E3B">
            <w:pPr>
              <w:pStyle w:val="Akapitzlist"/>
              <w:numPr>
                <w:ilvl w:val="0"/>
                <w:numId w:val="13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 xml:space="preserve">Technologia dotycząca wykonywania podkładów </w:t>
            </w:r>
            <w:r w:rsidRPr="0084180F">
              <w:rPr>
                <w:rFonts w:cstheme="minorHAnsi"/>
                <w:b/>
                <w:sz w:val="16"/>
                <w:szCs w:val="16"/>
              </w:rPr>
              <w:br/>
              <w:t>pod różne rodzaje posadzek.</w:t>
            </w:r>
          </w:p>
          <w:p w14:paraId="21416BE4" w14:textId="77777777" w:rsidR="00A3351D" w:rsidRPr="0084180F" w:rsidRDefault="00A3351D" w:rsidP="007A3E3B">
            <w:pPr>
              <w:pStyle w:val="Akapitzlist"/>
              <w:numPr>
                <w:ilvl w:val="0"/>
                <w:numId w:val="13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Technologia przygotowywania zapraw, klejów, kitów, lepików i mas plastycznych.</w:t>
            </w:r>
          </w:p>
          <w:p w14:paraId="65D4DFC5" w14:textId="77777777" w:rsidR="00A3351D" w:rsidRPr="0084180F" w:rsidRDefault="00A3351D" w:rsidP="007A3E3B">
            <w:pPr>
              <w:pStyle w:val="Akapitzlist"/>
              <w:numPr>
                <w:ilvl w:val="0"/>
                <w:numId w:val="13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Technologia wykonywania cokolików i mocowanie listew przypodłogowych.</w:t>
            </w:r>
          </w:p>
          <w:p w14:paraId="32996F85" w14:textId="77777777" w:rsidR="00A3351D" w:rsidRPr="0084180F" w:rsidRDefault="00A3351D" w:rsidP="007A3E3B">
            <w:pPr>
              <w:pStyle w:val="Akapitzlist"/>
              <w:numPr>
                <w:ilvl w:val="0"/>
                <w:numId w:val="13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Zajęcia praktyczne (60 godzin):</w:t>
            </w:r>
          </w:p>
          <w:p w14:paraId="43580AD2" w14:textId="77777777" w:rsidR="00A3351D" w:rsidRPr="00BF58B4" w:rsidRDefault="00A3351D" w:rsidP="007A3E3B">
            <w:pPr>
              <w:pStyle w:val="Akapitzlist"/>
              <w:numPr>
                <w:ilvl w:val="0"/>
                <w:numId w:val="16"/>
              </w:numPr>
              <w:suppressAutoHyphens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Wykonywanie</w:t>
            </w:r>
            <w:r>
              <w:rPr>
                <w:rFonts w:cstheme="minorHAnsi"/>
                <w:sz w:val="16"/>
                <w:szCs w:val="16"/>
              </w:rPr>
              <w:t xml:space="preserve"> wszelkiego rodzaju posadzek;</w:t>
            </w:r>
          </w:p>
          <w:p w14:paraId="23A3FB66" w14:textId="77777777" w:rsidR="00A3351D" w:rsidRPr="00BF58B4" w:rsidRDefault="00A3351D" w:rsidP="007A3E3B">
            <w:pPr>
              <w:pStyle w:val="Akapitzlist"/>
              <w:numPr>
                <w:ilvl w:val="0"/>
                <w:numId w:val="16"/>
              </w:numPr>
              <w:suppressAutoHyphens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Wykonywanie zapraw, kl</w:t>
            </w:r>
            <w:r>
              <w:rPr>
                <w:rFonts w:cstheme="minorHAnsi"/>
                <w:sz w:val="16"/>
                <w:szCs w:val="16"/>
              </w:rPr>
              <w:t>ejów;</w:t>
            </w:r>
          </w:p>
          <w:p w14:paraId="64F03B1D" w14:textId="77777777" w:rsidR="00A3351D" w:rsidRPr="00BF58B4" w:rsidRDefault="00A3351D" w:rsidP="007A3E3B">
            <w:pPr>
              <w:pStyle w:val="Akapitzlist"/>
              <w:numPr>
                <w:ilvl w:val="0"/>
                <w:numId w:val="16"/>
              </w:numPr>
              <w:suppressAutoHyphens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Przygotowanie podłoża;</w:t>
            </w:r>
          </w:p>
          <w:p w14:paraId="6F18B72D" w14:textId="77777777" w:rsidR="00A3351D" w:rsidRPr="00BF58B4" w:rsidRDefault="00A3351D" w:rsidP="007A3E3B">
            <w:pPr>
              <w:pStyle w:val="Akapitzlist"/>
              <w:numPr>
                <w:ilvl w:val="0"/>
                <w:numId w:val="16"/>
              </w:numPr>
              <w:suppressAutoHyphens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Układanie płytek;</w:t>
            </w:r>
          </w:p>
          <w:p w14:paraId="22382BEA" w14:textId="77777777" w:rsidR="00A3351D" w:rsidRPr="00BF58B4" w:rsidRDefault="00A3351D" w:rsidP="007A3E3B">
            <w:pPr>
              <w:pStyle w:val="Akapitzlist"/>
              <w:numPr>
                <w:ilvl w:val="0"/>
                <w:numId w:val="16"/>
              </w:numPr>
              <w:suppressAutoHyphens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Dobieranie płytek wg wzorów;</w:t>
            </w:r>
          </w:p>
          <w:p w14:paraId="5FF97F81" w14:textId="77777777" w:rsidR="00A3351D" w:rsidRPr="00BF58B4" w:rsidRDefault="00A3351D" w:rsidP="007A3E3B">
            <w:pPr>
              <w:pStyle w:val="Akapitzlist"/>
              <w:numPr>
                <w:ilvl w:val="0"/>
                <w:numId w:val="16"/>
              </w:numPr>
              <w:suppressAutoHyphens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Wykonywanie cokolików i m</w:t>
            </w:r>
            <w:r>
              <w:rPr>
                <w:rFonts w:cstheme="minorHAnsi"/>
                <w:sz w:val="16"/>
                <w:szCs w:val="16"/>
              </w:rPr>
              <w:t>ocowanie listew przypodłogowych.</w:t>
            </w:r>
          </w:p>
        </w:tc>
      </w:tr>
      <w:tr w:rsidR="00A3351D" w:rsidRPr="004823FB" w14:paraId="6AFF6364" w14:textId="77777777" w:rsidTr="0084180F">
        <w:trPr>
          <w:trHeight w:val="4076"/>
        </w:trPr>
        <w:tc>
          <w:tcPr>
            <w:tcW w:w="960" w:type="dxa"/>
            <w:noWrap/>
            <w:hideMark/>
          </w:tcPr>
          <w:p w14:paraId="0F78E858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2C7638DC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4E701A70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3DB319F6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1AF7B74E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2C3FE302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29F49BFE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28113811" w14:textId="77777777" w:rsidR="00A3351D" w:rsidRPr="004823FB" w:rsidRDefault="00A3351D" w:rsidP="00A3351D">
            <w:pPr>
              <w:jc w:val="center"/>
              <w:rPr>
                <w:rFonts w:cstheme="minorHAnsi"/>
              </w:rPr>
            </w:pPr>
            <w:r w:rsidRPr="004823FB">
              <w:rPr>
                <w:rFonts w:cstheme="minorHAnsi"/>
              </w:rPr>
              <w:t>4.</w:t>
            </w:r>
          </w:p>
        </w:tc>
        <w:tc>
          <w:tcPr>
            <w:tcW w:w="1885" w:type="dxa"/>
            <w:noWrap/>
            <w:hideMark/>
          </w:tcPr>
          <w:p w14:paraId="37A0A105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284E032D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53DC9E54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51B2D335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545D7829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20D7A9EB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0C9E5ADD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3210967F" w14:textId="77777777" w:rsidR="00A3351D" w:rsidRPr="004823FB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  <w:r w:rsidRPr="004823FB">
              <w:rPr>
                <w:rFonts w:cstheme="minorHAnsi"/>
                <w:b/>
                <w:bCs/>
              </w:rPr>
              <w:t>Brukarz</w:t>
            </w:r>
          </w:p>
        </w:tc>
        <w:tc>
          <w:tcPr>
            <w:tcW w:w="1278" w:type="dxa"/>
            <w:noWrap/>
            <w:hideMark/>
          </w:tcPr>
          <w:p w14:paraId="416A412E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245360A6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2DAF791A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3FC5A825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1CD07B25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0510FCE8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77C3082D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101D9385" w14:textId="1D5DBC00" w:rsidR="00A3351D" w:rsidRPr="00711CD2" w:rsidRDefault="00A3351D" w:rsidP="00A3351D">
            <w:pPr>
              <w:rPr>
                <w:rFonts w:cstheme="minorHAnsi"/>
                <w:sz w:val="16"/>
                <w:szCs w:val="16"/>
              </w:rPr>
            </w:pPr>
            <w:r w:rsidRPr="00711CD2">
              <w:rPr>
                <w:rFonts w:cstheme="minorHAnsi"/>
                <w:sz w:val="16"/>
                <w:szCs w:val="16"/>
              </w:rPr>
              <w:t xml:space="preserve">Zdobycie wiedzy </w:t>
            </w:r>
            <w:r>
              <w:rPr>
                <w:rFonts w:cstheme="minorHAnsi"/>
                <w:sz w:val="16"/>
                <w:szCs w:val="16"/>
              </w:rPr>
              <w:t>teoretycznej oraz praktycznych umiejętności pozwalających osadzonym, którzy ukończą kurs</w:t>
            </w:r>
            <w:r w:rsidR="007E0C14"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t xml:space="preserve"> na wykonywanie zawodu.</w:t>
            </w:r>
          </w:p>
          <w:p w14:paraId="59B121D1" w14:textId="77777777" w:rsidR="00A3351D" w:rsidRPr="004823FB" w:rsidRDefault="00A3351D" w:rsidP="00A3351D">
            <w:pPr>
              <w:jc w:val="both"/>
              <w:rPr>
                <w:rFonts w:cstheme="minorHAnsi"/>
              </w:rPr>
            </w:pPr>
            <w:r w:rsidRPr="004823FB">
              <w:rPr>
                <w:rFonts w:cstheme="minorHAnsi"/>
              </w:rPr>
              <w:t> </w:t>
            </w:r>
          </w:p>
        </w:tc>
        <w:tc>
          <w:tcPr>
            <w:tcW w:w="4377" w:type="dxa"/>
            <w:hideMark/>
          </w:tcPr>
          <w:p w14:paraId="7B6B3A38" w14:textId="77777777" w:rsidR="00A3351D" w:rsidRPr="0084180F" w:rsidRDefault="00A3351D" w:rsidP="007A3E3B">
            <w:pPr>
              <w:pStyle w:val="Akapitzlist"/>
              <w:numPr>
                <w:ilvl w:val="0"/>
                <w:numId w:val="14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Wprowadzenie do zawodu brukarza:</w:t>
            </w:r>
          </w:p>
          <w:p w14:paraId="5BA57ABE" w14:textId="77777777" w:rsidR="00A3351D" w:rsidRDefault="00A3351D" w:rsidP="007A3E3B">
            <w:pPr>
              <w:pStyle w:val="Akapitzlist"/>
              <w:numPr>
                <w:ilvl w:val="0"/>
                <w:numId w:val="15"/>
              </w:numPr>
              <w:suppressAutoHyphens/>
              <w:ind w:left="173" w:firstLine="142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Rola i o</w:t>
            </w:r>
            <w:r>
              <w:rPr>
                <w:rFonts w:cstheme="minorHAnsi"/>
                <w:sz w:val="16"/>
                <w:szCs w:val="16"/>
              </w:rPr>
              <w:t>bowiązki brukarza na budowie;</w:t>
            </w:r>
          </w:p>
          <w:p w14:paraId="7662A35C" w14:textId="77777777" w:rsidR="00A3351D" w:rsidRDefault="00A3351D" w:rsidP="007A3E3B">
            <w:pPr>
              <w:pStyle w:val="Akapitzlist"/>
              <w:numPr>
                <w:ilvl w:val="0"/>
                <w:numId w:val="15"/>
              </w:numPr>
              <w:suppressAutoHyphens/>
              <w:ind w:left="173" w:firstLine="142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Znaczenie higieny i bezpiec</w:t>
            </w:r>
            <w:r>
              <w:rPr>
                <w:rFonts w:cstheme="minorHAnsi"/>
                <w:sz w:val="16"/>
                <w:szCs w:val="16"/>
              </w:rPr>
              <w:t xml:space="preserve">zeństwa </w:t>
            </w:r>
          </w:p>
          <w:p w14:paraId="4122068B" w14:textId="77777777" w:rsidR="00A3351D" w:rsidRDefault="00A3351D" w:rsidP="00A3351D">
            <w:pPr>
              <w:pStyle w:val="Akapitzlist"/>
              <w:ind w:left="31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        w pracy brukarskiej.</w:t>
            </w:r>
          </w:p>
          <w:p w14:paraId="5161E1BB" w14:textId="77777777" w:rsidR="00A3351D" w:rsidRPr="0084180F" w:rsidRDefault="00A3351D" w:rsidP="007A3E3B">
            <w:pPr>
              <w:pStyle w:val="Akapitzlist"/>
              <w:numPr>
                <w:ilvl w:val="0"/>
                <w:numId w:val="14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Podstawy budowy i materiały budowlane:</w:t>
            </w:r>
          </w:p>
          <w:p w14:paraId="331D979B" w14:textId="77777777" w:rsidR="00A3351D" w:rsidRDefault="00A3351D" w:rsidP="007A3E3B">
            <w:pPr>
              <w:pStyle w:val="Akapitzlist"/>
              <w:numPr>
                <w:ilvl w:val="0"/>
                <w:numId w:val="17"/>
              </w:numPr>
              <w:suppressAutoHyphens/>
              <w:ind w:left="74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Podstawy budowy:</w:t>
            </w:r>
            <w:r>
              <w:rPr>
                <w:rFonts w:cstheme="minorHAnsi"/>
                <w:sz w:val="16"/>
                <w:szCs w:val="16"/>
              </w:rPr>
              <w:t xml:space="preserve"> rodzaje podłoży, fundamenty;</w:t>
            </w:r>
          </w:p>
          <w:p w14:paraId="114DD287" w14:textId="77777777" w:rsidR="00A3351D" w:rsidRDefault="00A3351D" w:rsidP="007A3E3B">
            <w:pPr>
              <w:pStyle w:val="Akapitzlist"/>
              <w:numPr>
                <w:ilvl w:val="0"/>
                <w:numId w:val="17"/>
              </w:numPr>
              <w:suppressAutoHyphens/>
              <w:ind w:left="74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Materiały budowlane st</w:t>
            </w:r>
            <w:r>
              <w:rPr>
                <w:rFonts w:cstheme="minorHAnsi"/>
                <w:sz w:val="16"/>
                <w:szCs w:val="16"/>
              </w:rPr>
              <w:t>osowane w pracy brukarskiej.</w:t>
            </w:r>
          </w:p>
          <w:p w14:paraId="719247E0" w14:textId="77777777" w:rsidR="00A3351D" w:rsidRPr="0084180F" w:rsidRDefault="00A3351D" w:rsidP="007A3E3B">
            <w:pPr>
              <w:pStyle w:val="Akapitzlist"/>
              <w:numPr>
                <w:ilvl w:val="0"/>
                <w:numId w:val="14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Techniki układania kostki brukowej:</w:t>
            </w:r>
          </w:p>
          <w:p w14:paraId="13DC5D7B" w14:textId="77777777" w:rsidR="00A3351D" w:rsidRDefault="00A3351D" w:rsidP="007A3E3B">
            <w:pPr>
              <w:pStyle w:val="Akapitzlist"/>
              <w:numPr>
                <w:ilvl w:val="0"/>
                <w:numId w:val="18"/>
              </w:numPr>
              <w:suppressAutoHyphens/>
              <w:ind w:left="74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Przygotowanie podłoża: stab</w:t>
            </w:r>
            <w:r>
              <w:rPr>
                <w:rFonts w:cstheme="minorHAnsi"/>
                <w:sz w:val="16"/>
                <w:szCs w:val="16"/>
              </w:rPr>
              <w:t>ilizacja, spadki, wyrównanie;</w:t>
            </w:r>
          </w:p>
          <w:p w14:paraId="07FAE9F7" w14:textId="77777777" w:rsidR="00A3351D" w:rsidRDefault="00A3351D" w:rsidP="007A3E3B">
            <w:pPr>
              <w:pStyle w:val="Akapitzlist"/>
              <w:numPr>
                <w:ilvl w:val="0"/>
                <w:numId w:val="18"/>
              </w:numPr>
              <w:suppressAutoHyphens/>
              <w:ind w:left="74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Techniki układania różnych wzorów</w:t>
            </w:r>
            <w:r>
              <w:rPr>
                <w:rFonts w:cstheme="minorHAnsi"/>
                <w:sz w:val="16"/>
                <w:szCs w:val="16"/>
              </w:rPr>
              <w:t xml:space="preserve"> i rodzajów kostki brukowej.</w:t>
            </w:r>
          </w:p>
          <w:p w14:paraId="3FEE57A3" w14:textId="77777777" w:rsidR="00A3351D" w:rsidRPr="0084180F" w:rsidRDefault="00A3351D" w:rsidP="007A3E3B">
            <w:pPr>
              <w:pStyle w:val="Akapitzlist"/>
              <w:numPr>
                <w:ilvl w:val="0"/>
                <w:numId w:val="14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Bezpieczeństwo i higiena pracy (BHP):</w:t>
            </w:r>
          </w:p>
          <w:p w14:paraId="35A4D6D1" w14:textId="77777777" w:rsidR="00A3351D" w:rsidRDefault="00A3351D" w:rsidP="007A3E3B">
            <w:pPr>
              <w:pStyle w:val="Akapitzlist"/>
              <w:numPr>
                <w:ilvl w:val="0"/>
                <w:numId w:val="19"/>
              </w:numPr>
              <w:suppressAutoHyphens/>
              <w:ind w:left="74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Zasady BHP na placu budowy, szcz</w:t>
            </w:r>
            <w:r>
              <w:rPr>
                <w:rFonts w:cstheme="minorHAnsi"/>
                <w:sz w:val="16"/>
                <w:szCs w:val="16"/>
              </w:rPr>
              <w:t xml:space="preserve">ególnie </w:t>
            </w:r>
            <w:r>
              <w:rPr>
                <w:rFonts w:cstheme="minorHAnsi"/>
                <w:sz w:val="16"/>
                <w:szCs w:val="16"/>
              </w:rPr>
              <w:br/>
              <w:t>w warunkach aresztu;</w:t>
            </w:r>
          </w:p>
          <w:p w14:paraId="0FD1D829" w14:textId="77777777" w:rsidR="00A3351D" w:rsidRDefault="00A3351D" w:rsidP="007A3E3B">
            <w:pPr>
              <w:pStyle w:val="Akapitzlist"/>
              <w:numPr>
                <w:ilvl w:val="0"/>
                <w:numId w:val="19"/>
              </w:numPr>
              <w:suppressAutoHyphens/>
              <w:ind w:left="74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Techniki prawidłowego przechowywania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BF58B4">
              <w:rPr>
                <w:rFonts w:cstheme="minorHAnsi"/>
                <w:sz w:val="16"/>
                <w:szCs w:val="16"/>
              </w:rPr>
              <w:t xml:space="preserve"> i stosow</w:t>
            </w:r>
            <w:r>
              <w:rPr>
                <w:rFonts w:cstheme="minorHAnsi"/>
                <w:sz w:val="16"/>
                <w:szCs w:val="16"/>
              </w:rPr>
              <w:t>ania materiałów budowlanych.</w:t>
            </w:r>
          </w:p>
          <w:p w14:paraId="005E5445" w14:textId="77777777" w:rsidR="00A3351D" w:rsidRPr="0084180F" w:rsidRDefault="00A3351D" w:rsidP="007A3E3B">
            <w:pPr>
              <w:pStyle w:val="Akapitzlist"/>
              <w:numPr>
                <w:ilvl w:val="0"/>
                <w:numId w:val="14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Znajomość narzędzi i ma</w:t>
            </w:r>
          </w:p>
          <w:p w14:paraId="3DD39776" w14:textId="77777777" w:rsidR="00A3351D" w:rsidRPr="0084180F" w:rsidRDefault="00A3351D" w:rsidP="007A3E3B">
            <w:pPr>
              <w:pStyle w:val="Akapitzlist"/>
              <w:numPr>
                <w:ilvl w:val="0"/>
                <w:numId w:val="14"/>
              </w:numPr>
              <w:suppressAutoHyphens/>
              <w:ind w:left="315" w:hanging="28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szyn brukarskich:</w:t>
            </w:r>
          </w:p>
          <w:p w14:paraId="79664CC7" w14:textId="77777777" w:rsidR="00A3351D" w:rsidRDefault="00A3351D" w:rsidP="007A3E3B">
            <w:pPr>
              <w:pStyle w:val="Akapitzlist"/>
              <w:numPr>
                <w:ilvl w:val="0"/>
                <w:numId w:val="21"/>
              </w:numPr>
              <w:suppressAutoHyphens/>
              <w:ind w:left="74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>Obsługa i konserwacja narzędzi brukarskich: m</w:t>
            </w:r>
            <w:r>
              <w:rPr>
                <w:rFonts w:cstheme="minorHAnsi"/>
                <w:sz w:val="16"/>
                <w:szCs w:val="16"/>
              </w:rPr>
              <w:t>łotki, kielnie, zagęszczarki;</w:t>
            </w:r>
          </w:p>
          <w:p w14:paraId="649C5E62" w14:textId="77777777" w:rsidR="00A3351D" w:rsidRDefault="00A3351D" w:rsidP="007A3E3B">
            <w:pPr>
              <w:pStyle w:val="Akapitzlist"/>
              <w:numPr>
                <w:ilvl w:val="0"/>
                <w:numId w:val="21"/>
              </w:numPr>
              <w:suppressAutoHyphens/>
              <w:ind w:left="74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 xml:space="preserve">Praca z maszynami brukarskimi: cięcie kostki, maszyny </w:t>
            </w:r>
            <w:r>
              <w:rPr>
                <w:rFonts w:cstheme="minorHAnsi"/>
                <w:sz w:val="16"/>
                <w:szCs w:val="16"/>
              </w:rPr>
              <w:t>do wyrównywania nawierzchni.</w:t>
            </w:r>
          </w:p>
          <w:p w14:paraId="5DDDCB9D" w14:textId="77777777" w:rsidR="00A3351D" w:rsidRPr="0084180F" w:rsidRDefault="00A3351D" w:rsidP="007A3E3B">
            <w:pPr>
              <w:pStyle w:val="Akapitzlist"/>
              <w:numPr>
                <w:ilvl w:val="0"/>
                <w:numId w:val="14"/>
              </w:numPr>
              <w:suppressAutoHyphens/>
              <w:ind w:left="315" w:hanging="31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Organizacja pracy na placu budowy:</w:t>
            </w:r>
          </w:p>
          <w:p w14:paraId="20D92319" w14:textId="77777777" w:rsidR="00A3351D" w:rsidRDefault="00A3351D" w:rsidP="007A3E3B">
            <w:pPr>
              <w:pStyle w:val="Akapitzlist"/>
              <w:numPr>
                <w:ilvl w:val="0"/>
                <w:numId w:val="20"/>
              </w:numPr>
              <w:suppressAutoHyphens/>
              <w:ind w:left="740" w:hanging="425"/>
              <w:rPr>
                <w:rFonts w:cstheme="minorHAnsi"/>
                <w:sz w:val="16"/>
                <w:szCs w:val="16"/>
              </w:rPr>
            </w:pPr>
            <w:r w:rsidRPr="00BF58B4">
              <w:rPr>
                <w:rFonts w:cstheme="minorHAnsi"/>
                <w:sz w:val="16"/>
                <w:szCs w:val="16"/>
              </w:rPr>
              <w:t xml:space="preserve">Planowanie i koordynacja działań </w:t>
            </w:r>
            <w:r>
              <w:rPr>
                <w:rFonts w:cstheme="minorHAnsi"/>
                <w:sz w:val="16"/>
                <w:szCs w:val="16"/>
              </w:rPr>
              <w:t>na placu budowy;</w:t>
            </w:r>
          </w:p>
          <w:p w14:paraId="4524407C" w14:textId="77777777" w:rsidR="00A3351D" w:rsidRDefault="00A3351D" w:rsidP="007A3E3B">
            <w:pPr>
              <w:pStyle w:val="Akapitzlist"/>
              <w:numPr>
                <w:ilvl w:val="0"/>
                <w:numId w:val="20"/>
              </w:numPr>
              <w:suppressAutoHyphens/>
              <w:ind w:left="740" w:hanging="425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Współpraca</w:t>
            </w:r>
            <w:r>
              <w:rPr>
                <w:rFonts w:cstheme="minorHAnsi"/>
                <w:sz w:val="16"/>
                <w:szCs w:val="16"/>
              </w:rPr>
              <w:t xml:space="preserve"> z innymi zespołami budowlanymi.</w:t>
            </w:r>
          </w:p>
          <w:p w14:paraId="1ACABD0D" w14:textId="77777777" w:rsidR="00A3351D" w:rsidRPr="0084180F" w:rsidRDefault="00A3351D" w:rsidP="007A3E3B">
            <w:pPr>
              <w:pStyle w:val="Akapitzlist"/>
              <w:numPr>
                <w:ilvl w:val="0"/>
                <w:numId w:val="14"/>
              </w:numPr>
              <w:suppressAutoHyphens/>
              <w:ind w:left="456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Prawo budowlane i normy techniczne:</w:t>
            </w:r>
          </w:p>
          <w:p w14:paraId="6EC353B1" w14:textId="77777777" w:rsidR="00A3351D" w:rsidRDefault="00A3351D" w:rsidP="007A3E3B">
            <w:pPr>
              <w:pStyle w:val="Akapitzlist"/>
              <w:numPr>
                <w:ilvl w:val="0"/>
                <w:numId w:val="22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 xml:space="preserve">Znajomość podstawowych przepisów prawa budowlanego </w:t>
            </w:r>
            <w:r>
              <w:rPr>
                <w:rFonts w:cstheme="minorHAnsi"/>
                <w:sz w:val="16"/>
                <w:szCs w:val="16"/>
              </w:rPr>
              <w:t>dotyczących prac brukarskich;</w:t>
            </w:r>
          </w:p>
          <w:p w14:paraId="566EA170" w14:textId="77777777" w:rsidR="00A3351D" w:rsidRDefault="00A3351D" w:rsidP="007A3E3B">
            <w:pPr>
              <w:pStyle w:val="Akapitzlist"/>
              <w:numPr>
                <w:ilvl w:val="0"/>
                <w:numId w:val="22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Przestrzeganie norm jakościowych i techn</w:t>
            </w:r>
            <w:r>
              <w:rPr>
                <w:rFonts w:cstheme="minorHAnsi"/>
                <w:sz w:val="16"/>
                <w:szCs w:val="16"/>
              </w:rPr>
              <w:t xml:space="preserve">icznych </w:t>
            </w:r>
            <w:r>
              <w:rPr>
                <w:rFonts w:cstheme="minorHAnsi"/>
                <w:sz w:val="16"/>
                <w:szCs w:val="16"/>
              </w:rPr>
              <w:br/>
              <w:t>w pracy brukarskiej;</w:t>
            </w:r>
          </w:p>
          <w:p w14:paraId="6D343481" w14:textId="77777777" w:rsidR="00A3351D" w:rsidRDefault="00A3351D" w:rsidP="007A3E3B">
            <w:pPr>
              <w:pStyle w:val="Akapitzlist"/>
              <w:numPr>
                <w:ilvl w:val="0"/>
                <w:numId w:val="22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Kreatywno</w:t>
            </w:r>
            <w:r>
              <w:rPr>
                <w:rFonts w:cstheme="minorHAnsi"/>
                <w:sz w:val="16"/>
                <w:szCs w:val="16"/>
              </w:rPr>
              <w:t>ść i innowacje w brukarstwie;</w:t>
            </w:r>
          </w:p>
          <w:p w14:paraId="06CF2B82" w14:textId="77777777" w:rsidR="00A3351D" w:rsidRDefault="00A3351D" w:rsidP="007A3E3B">
            <w:pPr>
              <w:pStyle w:val="Akapitzlist"/>
              <w:numPr>
                <w:ilvl w:val="0"/>
                <w:numId w:val="22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Tworzenie nowych wzorów i kompozycji br</w:t>
            </w:r>
            <w:r>
              <w:rPr>
                <w:rFonts w:cstheme="minorHAnsi"/>
                <w:sz w:val="16"/>
                <w:szCs w:val="16"/>
              </w:rPr>
              <w:t>ukarskich;</w:t>
            </w:r>
          </w:p>
          <w:p w14:paraId="54C4CA68" w14:textId="77777777" w:rsidR="00A3351D" w:rsidRDefault="00A3351D" w:rsidP="007A3E3B">
            <w:pPr>
              <w:pStyle w:val="Akapitzlist"/>
              <w:numPr>
                <w:ilvl w:val="0"/>
                <w:numId w:val="22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Adaptacja projektów do sp</w:t>
            </w:r>
            <w:r>
              <w:rPr>
                <w:rFonts w:cstheme="minorHAnsi"/>
                <w:sz w:val="16"/>
                <w:szCs w:val="16"/>
              </w:rPr>
              <w:t>ecyficznych wymagań klienta.</w:t>
            </w:r>
          </w:p>
          <w:p w14:paraId="1C95C9C1" w14:textId="77777777" w:rsidR="00A3351D" w:rsidRPr="0084180F" w:rsidRDefault="00A3351D" w:rsidP="007A3E3B">
            <w:pPr>
              <w:pStyle w:val="Akapitzlist"/>
              <w:numPr>
                <w:ilvl w:val="0"/>
                <w:numId w:val="14"/>
              </w:numPr>
              <w:suppressAutoHyphens/>
              <w:ind w:left="456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Etykieta zawodowa:</w:t>
            </w:r>
          </w:p>
          <w:p w14:paraId="3969C003" w14:textId="77777777" w:rsidR="00A3351D" w:rsidRDefault="00A3351D" w:rsidP="007A3E3B">
            <w:pPr>
              <w:pStyle w:val="Akapitzlist"/>
              <w:numPr>
                <w:ilvl w:val="0"/>
                <w:numId w:val="23"/>
              </w:numPr>
              <w:suppressAutoHyphens/>
              <w:ind w:left="740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Znajomość podstawowych zasad etyki z</w:t>
            </w:r>
            <w:r>
              <w:rPr>
                <w:rFonts w:cstheme="minorHAnsi"/>
                <w:sz w:val="16"/>
                <w:szCs w:val="16"/>
              </w:rPr>
              <w:t xml:space="preserve">awodowej </w:t>
            </w:r>
            <w:r>
              <w:rPr>
                <w:rFonts w:cstheme="minorHAnsi"/>
                <w:sz w:val="16"/>
                <w:szCs w:val="16"/>
              </w:rPr>
              <w:br/>
              <w:t>w pracy brukarskiej;</w:t>
            </w:r>
          </w:p>
          <w:p w14:paraId="28F81732" w14:textId="77777777" w:rsidR="00A3351D" w:rsidRDefault="00A3351D" w:rsidP="007A3E3B">
            <w:pPr>
              <w:pStyle w:val="Akapitzlist"/>
              <w:numPr>
                <w:ilvl w:val="0"/>
                <w:numId w:val="23"/>
              </w:numPr>
              <w:suppressAutoHyphens/>
              <w:ind w:left="740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Postawa profesjonalna w kontakcie z klientem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576D7A">
              <w:rPr>
                <w:rFonts w:cstheme="minorHAnsi"/>
                <w:sz w:val="16"/>
                <w:szCs w:val="16"/>
              </w:rPr>
              <w:t xml:space="preserve"> i innym</w:t>
            </w:r>
            <w:r>
              <w:rPr>
                <w:rFonts w:cstheme="minorHAnsi"/>
                <w:sz w:val="16"/>
                <w:szCs w:val="16"/>
              </w:rPr>
              <w:t>i pracownikami budowlanymi.</w:t>
            </w:r>
          </w:p>
          <w:p w14:paraId="509EA66A" w14:textId="77777777" w:rsidR="00A3351D" w:rsidRPr="0084180F" w:rsidRDefault="00A3351D" w:rsidP="007A3E3B">
            <w:pPr>
              <w:pStyle w:val="Akapitzlist"/>
              <w:numPr>
                <w:ilvl w:val="0"/>
                <w:numId w:val="14"/>
              </w:numPr>
              <w:suppressAutoHyphens/>
              <w:ind w:left="456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Praktyczne zajęcia brukarskie:</w:t>
            </w:r>
          </w:p>
          <w:p w14:paraId="716314C2" w14:textId="77777777" w:rsidR="00A3351D" w:rsidRDefault="00A3351D" w:rsidP="007A3E3B">
            <w:pPr>
              <w:pStyle w:val="Akapitzlist"/>
              <w:numPr>
                <w:ilvl w:val="0"/>
                <w:numId w:val="24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Wykonywanie praktycznych ćwiczeń z układania kostki bruko</w:t>
            </w:r>
            <w:r>
              <w:rPr>
                <w:rFonts w:cstheme="minorHAnsi"/>
                <w:sz w:val="16"/>
                <w:szCs w:val="16"/>
              </w:rPr>
              <w:t>wej pod nadzorem instruktora;</w:t>
            </w:r>
          </w:p>
          <w:p w14:paraId="01205808" w14:textId="77777777" w:rsidR="00A3351D" w:rsidRDefault="00A3351D" w:rsidP="007A3E3B">
            <w:pPr>
              <w:pStyle w:val="Akapitzlist"/>
              <w:numPr>
                <w:ilvl w:val="0"/>
                <w:numId w:val="24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Ćwiczenia praktyczne z obsługi nar</w:t>
            </w:r>
            <w:r>
              <w:rPr>
                <w:rFonts w:cstheme="minorHAnsi"/>
                <w:sz w:val="16"/>
                <w:szCs w:val="16"/>
              </w:rPr>
              <w:t>zędzi brukarskich i maszyn.</w:t>
            </w:r>
          </w:p>
          <w:p w14:paraId="50DDE0A1" w14:textId="77777777" w:rsidR="00A3351D" w:rsidRPr="0084180F" w:rsidRDefault="00A3351D" w:rsidP="007A3E3B">
            <w:pPr>
              <w:pStyle w:val="Akapitzlist"/>
              <w:numPr>
                <w:ilvl w:val="0"/>
                <w:numId w:val="14"/>
              </w:numPr>
              <w:suppressAutoHyphens/>
              <w:ind w:left="456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Praktyczne zajęcia brukarskie.</w:t>
            </w:r>
          </w:p>
        </w:tc>
      </w:tr>
      <w:tr w:rsidR="00A3351D" w:rsidRPr="004823FB" w14:paraId="02B25700" w14:textId="77777777" w:rsidTr="0084180F">
        <w:trPr>
          <w:trHeight w:val="1831"/>
        </w:trPr>
        <w:tc>
          <w:tcPr>
            <w:tcW w:w="960" w:type="dxa"/>
            <w:noWrap/>
            <w:hideMark/>
          </w:tcPr>
          <w:p w14:paraId="6294F600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07AE55D0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461ED10C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274693F3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59A69BE8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67B7E9D2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159215A0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20546A07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61744C48" w14:textId="77777777" w:rsidR="00A3351D" w:rsidRPr="004823FB" w:rsidRDefault="00A3351D" w:rsidP="00A3351D">
            <w:pPr>
              <w:jc w:val="center"/>
              <w:rPr>
                <w:rFonts w:cstheme="minorHAnsi"/>
              </w:rPr>
            </w:pPr>
            <w:r w:rsidRPr="004823FB">
              <w:rPr>
                <w:rFonts w:cstheme="minorHAnsi"/>
              </w:rPr>
              <w:t>5.</w:t>
            </w:r>
          </w:p>
        </w:tc>
        <w:tc>
          <w:tcPr>
            <w:tcW w:w="1885" w:type="dxa"/>
            <w:noWrap/>
            <w:hideMark/>
          </w:tcPr>
          <w:p w14:paraId="459F59C5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0D43BED3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7AFC5979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3E017955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59988DD1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4C855FE5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33BCAD48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68507BDF" w14:textId="77777777" w:rsidR="00A3351D" w:rsidRDefault="00A3351D" w:rsidP="00A3351D">
            <w:pPr>
              <w:jc w:val="both"/>
              <w:rPr>
                <w:rFonts w:cstheme="minorHAnsi"/>
                <w:b/>
                <w:bCs/>
              </w:rPr>
            </w:pPr>
          </w:p>
          <w:p w14:paraId="72ACF63F" w14:textId="77777777" w:rsidR="00A3351D" w:rsidRPr="004823FB" w:rsidRDefault="00A3351D" w:rsidP="00A3351D">
            <w:pPr>
              <w:jc w:val="center"/>
              <w:rPr>
                <w:rFonts w:cstheme="minorHAnsi"/>
                <w:b/>
                <w:bCs/>
              </w:rPr>
            </w:pPr>
            <w:r w:rsidRPr="004823FB">
              <w:rPr>
                <w:rFonts w:cstheme="minorHAnsi"/>
                <w:b/>
                <w:bCs/>
              </w:rPr>
              <w:t>Barber</w:t>
            </w:r>
          </w:p>
        </w:tc>
        <w:tc>
          <w:tcPr>
            <w:tcW w:w="1278" w:type="dxa"/>
            <w:noWrap/>
            <w:hideMark/>
          </w:tcPr>
          <w:p w14:paraId="706FBFBA" w14:textId="77777777" w:rsidR="00A3351D" w:rsidRDefault="00A3351D" w:rsidP="00A3351D">
            <w:pPr>
              <w:jc w:val="both"/>
              <w:rPr>
                <w:rFonts w:cstheme="minorHAnsi"/>
              </w:rPr>
            </w:pPr>
            <w:r w:rsidRPr="004823FB">
              <w:rPr>
                <w:rFonts w:cstheme="minorHAnsi"/>
              </w:rPr>
              <w:t> </w:t>
            </w:r>
          </w:p>
          <w:p w14:paraId="0A1B31B1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504E1529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5E8EB922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24613521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403FFC6B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71C36F02" w14:textId="02BCBAFA" w:rsidR="00A3351D" w:rsidRPr="00711CD2" w:rsidRDefault="00A3351D" w:rsidP="00A3351D">
            <w:pPr>
              <w:rPr>
                <w:rFonts w:cstheme="minorHAnsi"/>
                <w:sz w:val="16"/>
                <w:szCs w:val="16"/>
              </w:rPr>
            </w:pPr>
            <w:r w:rsidRPr="00711CD2">
              <w:rPr>
                <w:rFonts w:cstheme="minorHAnsi"/>
                <w:sz w:val="16"/>
                <w:szCs w:val="16"/>
              </w:rPr>
              <w:t xml:space="preserve">Zdobycie wiedzy </w:t>
            </w:r>
            <w:r>
              <w:rPr>
                <w:rFonts w:cstheme="minorHAnsi"/>
                <w:sz w:val="16"/>
                <w:szCs w:val="16"/>
              </w:rPr>
              <w:t xml:space="preserve">teoretycznej oraz praktycznych umiejętności pozwalających osadzonym, którzy ukończą kurs </w:t>
            </w:r>
            <w:r w:rsidR="007E0C14"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t xml:space="preserve">na </w:t>
            </w:r>
            <w:r>
              <w:rPr>
                <w:rFonts w:cstheme="minorHAnsi"/>
                <w:sz w:val="16"/>
                <w:szCs w:val="16"/>
              </w:rPr>
              <w:lastRenderedPageBreak/>
              <w:t>wykonywanie zawodu.</w:t>
            </w:r>
          </w:p>
          <w:p w14:paraId="71868D45" w14:textId="77777777" w:rsidR="00A3351D" w:rsidRPr="004823FB" w:rsidRDefault="00A3351D" w:rsidP="00A3351D">
            <w:pPr>
              <w:jc w:val="both"/>
              <w:rPr>
                <w:rFonts w:cstheme="minorHAnsi"/>
              </w:rPr>
            </w:pPr>
          </w:p>
        </w:tc>
        <w:tc>
          <w:tcPr>
            <w:tcW w:w="4377" w:type="dxa"/>
            <w:hideMark/>
          </w:tcPr>
          <w:p w14:paraId="51E67F7C" w14:textId="510DE437" w:rsidR="00A3351D" w:rsidRPr="0084180F" w:rsidRDefault="00A3351D" w:rsidP="007A3E3B">
            <w:pPr>
              <w:pStyle w:val="Akapitzlist"/>
              <w:numPr>
                <w:ilvl w:val="0"/>
                <w:numId w:val="25"/>
              </w:numPr>
              <w:suppressAutoHyphens/>
              <w:ind w:left="456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lastRenderedPageBreak/>
              <w:t xml:space="preserve">BHP w pracy </w:t>
            </w:r>
            <w:r w:rsidR="003349AE" w:rsidRPr="0084180F">
              <w:rPr>
                <w:rFonts w:cstheme="minorHAnsi"/>
                <w:b/>
                <w:sz w:val="16"/>
                <w:szCs w:val="16"/>
              </w:rPr>
              <w:t>Berbera</w:t>
            </w:r>
            <w:r w:rsidRPr="0084180F">
              <w:rPr>
                <w:rFonts w:cstheme="minorHAnsi"/>
                <w:b/>
                <w:sz w:val="16"/>
                <w:szCs w:val="16"/>
              </w:rPr>
              <w:t>:</w:t>
            </w:r>
          </w:p>
          <w:p w14:paraId="12B595C9" w14:textId="77777777" w:rsidR="00A3351D" w:rsidRDefault="00A3351D" w:rsidP="007A3E3B">
            <w:pPr>
              <w:pStyle w:val="Akapitzlist"/>
              <w:numPr>
                <w:ilvl w:val="0"/>
                <w:numId w:val="26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Wymogi Sanepidu;</w:t>
            </w:r>
          </w:p>
          <w:p w14:paraId="5B3FFC69" w14:textId="77777777" w:rsidR="00A3351D" w:rsidRDefault="00A3351D" w:rsidP="007A3E3B">
            <w:pPr>
              <w:pStyle w:val="Akapitzlist"/>
              <w:numPr>
                <w:ilvl w:val="0"/>
                <w:numId w:val="26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Stanowisko</w:t>
            </w:r>
            <w:r>
              <w:rPr>
                <w:rFonts w:cstheme="minorHAnsi"/>
                <w:sz w:val="16"/>
                <w:szCs w:val="16"/>
              </w:rPr>
              <w:t xml:space="preserve"> pracy;</w:t>
            </w:r>
          </w:p>
          <w:p w14:paraId="40C3316B" w14:textId="77777777" w:rsidR="00A3351D" w:rsidRDefault="00A3351D" w:rsidP="007A3E3B">
            <w:pPr>
              <w:pStyle w:val="Akapitzlist"/>
              <w:numPr>
                <w:ilvl w:val="0"/>
                <w:numId w:val="26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Środki zabezpieczenia,</w:t>
            </w:r>
            <w:r>
              <w:rPr>
                <w:rFonts w:cstheme="minorHAnsi"/>
                <w:sz w:val="16"/>
                <w:szCs w:val="16"/>
              </w:rPr>
              <w:t xml:space="preserve"> sterylizacji i dezynfekcji.</w:t>
            </w:r>
            <w:r w:rsidRPr="00576D7A">
              <w:rPr>
                <w:rFonts w:cstheme="minorHAnsi"/>
                <w:sz w:val="16"/>
                <w:szCs w:val="16"/>
              </w:rPr>
              <w:t xml:space="preserve"> Aspekty biologicz</w:t>
            </w:r>
            <w:r>
              <w:rPr>
                <w:rFonts w:cstheme="minorHAnsi"/>
                <w:sz w:val="16"/>
                <w:szCs w:val="16"/>
              </w:rPr>
              <w:t>no-chemiczne we fryzjerstwie:</w:t>
            </w:r>
          </w:p>
          <w:p w14:paraId="1B4BB795" w14:textId="77777777" w:rsidR="00A3351D" w:rsidRDefault="00A3351D" w:rsidP="007A3E3B">
            <w:pPr>
              <w:pStyle w:val="Akapitzlist"/>
              <w:numPr>
                <w:ilvl w:val="0"/>
                <w:numId w:val="27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Skóra</w:t>
            </w:r>
            <w:r>
              <w:rPr>
                <w:rFonts w:cstheme="minorHAnsi"/>
                <w:sz w:val="16"/>
                <w:szCs w:val="16"/>
              </w:rPr>
              <w:t xml:space="preserve"> głowy – budowa i fizjologia;</w:t>
            </w:r>
          </w:p>
          <w:p w14:paraId="42CE7D36" w14:textId="77777777" w:rsidR="00A3351D" w:rsidRDefault="00A3351D" w:rsidP="007A3E3B">
            <w:pPr>
              <w:pStyle w:val="Akapitzlist"/>
              <w:numPr>
                <w:ilvl w:val="0"/>
                <w:numId w:val="27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Włos – budowa i fizjologia;</w:t>
            </w:r>
          </w:p>
          <w:p w14:paraId="06A64F4C" w14:textId="77777777" w:rsidR="00A3351D" w:rsidRDefault="00A3351D" w:rsidP="007A3E3B">
            <w:pPr>
              <w:pStyle w:val="Akapitzlist"/>
              <w:numPr>
                <w:ilvl w:val="0"/>
                <w:numId w:val="27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Zmiany chorobowe;</w:t>
            </w:r>
          </w:p>
          <w:p w14:paraId="353CBF72" w14:textId="77777777" w:rsidR="00A3351D" w:rsidRDefault="00A3351D" w:rsidP="007A3E3B">
            <w:pPr>
              <w:pStyle w:val="Akapitzlist"/>
              <w:numPr>
                <w:ilvl w:val="0"/>
                <w:numId w:val="27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Diagnoza stanu włos</w:t>
            </w:r>
            <w:r>
              <w:rPr>
                <w:rFonts w:cstheme="minorHAnsi"/>
                <w:sz w:val="16"/>
                <w:szCs w:val="16"/>
              </w:rPr>
              <w:t>ów i skóry głowy oraz brody.</w:t>
            </w:r>
          </w:p>
          <w:p w14:paraId="76895206" w14:textId="77777777" w:rsidR="00A3351D" w:rsidRPr="0084180F" w:rsidRDefault="00A3351D" w:rsidP="007A3E3B">
            <w:pPr>
              <w:pStyle w:val="Akapitzlist"/>
              <w:numPr>
                <w:ilvl w:val="0"/>
                <w:numId w:val="25"/>
              </w:numPr>
              <w:suppressAutoHyphens/>
              <w:ind w:left="456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Dane techniczne i sprzętowe:</w:t>
            </w:r>
          </w:p>
          <w:p w14:paraId="0D1CB9AD" w14:textId="77777777" w:rsidR="00A3351D" w:rsidRDefault="00A3351D" w:rsidP="007A3E3B">
            <w:pPr>
              <w:pStyle w:val="Akapitzlist"/>
              <w:numPr>
                <w:ilvl w:val="0"/>
                <w:numId w:val="28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Maszyny i narzędzia do w</w:t>
            </w:r>
            <w:r>
              <w:rPr>
                <w:rFonts w:cstheme="minorHAnsi"/>
                <w:sz w:val="16"/>
                <w:szCs w:val="16"/>
              </w:rPr>
              <w:t>ykonywania usług barberskich;</w:t>
            </w:r>
          </w:p>
          <w:p w14:paraId="220BE150" w14:textId="77777777" w:rsidR="00A3351D" w:rsidRDefault="00A3351D" w:rsidP="007A3E3B">
            <w:pPr>
              <w:pStyle w:val="Akapitzlist"/>
              <w:numPr>
                <w:ilvl w:val="0"/>
                <w:numId w:val="28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Niezbędne akc</w:t>
            </w:r>
            <w:r>
              <w:rPr>
                <w:rFonts w:cstheme="minorHAnsi"/>
                <w:sz w:val="16"/>
                <w:szCs w:val="16"/>
              </w:rPr>
              <w:t>esoria do usług barberskich.</w:t>
            </w:r>
          </w:p>
          <w:p w14:paraId="3CCF8E22" w14:textId="77777777" w:rsidR="00A3351D" w:rsidRPr="0084180F" w:rsidRDefault="00A3351D" w:rsidP="007A3E3B">
            <w:pPr>
              <w:pStyle w:val="Akapitzlist"/>
              <w:numPr>
                <w:ilvl w:val="0"/>
                <w:numId w:val="25"/>
              </w:numPr>
              <w:suppressAutoHyphens/>
              <w:ind w:left="456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Podstawy barberstwa:</w:t>
            </w:r>
          </w:p>
          <w:p w14:paraId="018C808D" w14:textId="77777777" w:rsidR="00A3351D" w:rsidRDefault="00A3351D" w:rsidP="007A3E3B">
            <w:pPr>
              <w:pStyle w:val="Akapitzlist"/>
              <w:numPr>
                <w:ilvl w:val="0"/>
                <w:numId w:val="29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Dob</w:t>
            </w:r>
            <w:r>
              <w:rPr>
                <w:rFonts w:cstheme="minorHAnsi"/>
                <w:sz w:val="16"/>
                <w:szCs w:val="16"/>
              </w:rPr>
              <w:t>ór fryzury do kształtu głowy;</w:t>
            </w:r>
          </w:p>
          <w:p w14:paraId="062C5EAB" w14:textId="77777777" w:rsidR="00A3351D" w:rsidRDefault="00A3351D" w:rsidP="007A3E3B">
            <w:pPr>
              <w:pStyle w:val="Akapitzlist"/>
              <w:numPr>
                <w:ilvl w:val="0"/>
                <w:numId w:val="29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Dobó</w:t>
            </w:r>
            <w:r>
              <w:rPr>
                <w:rFonts w:cstheme="minorHAnsi"/>
                <w:sz w:val="16"/>
                <w:szCs w:val="16"/>
              </w:rPr>
              <w:t>r zarostu do kształtu twarzy;</w:t>
            </w:r>
          </w:p>
          <w:p w14:paraId="6F38777F" w14:textId="77777777" w:rsidR="00A3351D" w:rsidRDefault="00A3351D" w:rsidP="007A3E3B">
            <w:pPr>
              <w:pStyle w:val="Akapitzlist"/>
              <w:numPr>
                <w:ilvl w:val="0"/>
                <w:numId w:val="29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 xml:space="preserve">Charakterystyka, rodzaje i działanie produktów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576D7A">
              <w:rPr>
                <w:rFonts w:cstheme="minorHAnsi"/>
                <w:sz w:val="16"/>
                <w:szCs w:val="16"/>
              </w:rPr>
              <w:t>do</w:t>
            </w:r>
            <w:r>
              <w:rPr>
                <w:rFonts w:cstheme="minorHAnsi"/>
                <w:sz w:val="16"/>
                <w:szCs w:val="16"/>
              </w:rPr>
              <w:t xml:space="preserve"> stylizacji włosów i zarostu;</w:t>
            </w:r>
          </w:p>
          <w:p w14:paraId="644D435F" w14:textId="77777777" w:rsidR="00A3351D" w:rsidRDefault="00A3351D" w:rsidP="007A3E3B">
            <w:pPr>
              <w:pStyle w:val="Akapitzlist"/>
              <w:numPr>
                <w:ilvl w:val="0"/>
                <w:numId w:val="29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zygotowanie stanowiska pracy;</w:t>
            </w:r>
          </w:p>
          <w:p w14:paraId="031E7440" w14:textId="77777777" w:rsidR="00A3351D" w:rsidRDefault="00A3351D" w:rsidP="007A3E3B">
            <w:pPr>
              <w:pStyle w:val="Akapitzlist"/>
              <w:numPr>
                <w:ilvl w:val="0"/>
                <w:numId w:val="29"/>
              </w:numPr>
              <w:suppressAutoHyphens/>
              <w:ind w:left="740" w:hanging="284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lastRenderedPageBreak/>
              <w:t xml:space="preserve">Omówienie usługi i przygotowanie klienta </w:t>
            </w:r>
            <w:r>
              <w:rPr>
                <w:rFonts w:cstheme="minorHAnsi"/>
                <w:sz w:val="16"/>
                <w:szCs w:val="16"/>
              </w:rPr>
              <w:br/>
              <w:t>do zabiegu.</w:t>
            </w:r>
          </w:p>
          <w:p w14:paraId="425E5B78" w14:textId="77777777" w:rsidR="00A3351D" w:rsidRPr="0084180F" w:rsidRDefault="00A3351D" w:rsidP="007A3E3B">
            <w:pPr>
              <w:pStyle w:val="Akapitzlist"/>
              <w:numPr>
                <w:ilvl w:val="0"/>
                <w:numId w:val="25"/>
              </w:numPr>
              <w:suppressAutoHyphens/>
              <w:ind w:left="456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Barberstwo – teoria i ćwiczenia:</w:t>
            </w:r>
          </w:p>
          <w:p w14:paraId="38E7E87B" w14:textId="77777777" w:rsidR="00A3351D" w:rsidRDefault="00A3351D" w:rsidP="006043AA">
            <w:pPr>
              <w:pStyle w:val="Akapitzlist"/>
              <w:numPr>
                <w:ilvl w:val="0"/>
                <w:numId w:val="30"/>
              </w:numPr>
              <w:suppressAutoHyphens/>
              <w:ind w:left="874" w:hanging="42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Techniki zabiegu;</w:t>
            </w:r>
          </w:p>
          <w:p w14:paraId="33CE9804" w14:textId="77777777" w:rsidR="00A3351D" w:rsidRDefault="00A3351D" w:rsidP="006043AA">
            <w:pPr>
              <w:pStyle w:val="Akapitzlist"/>
              <w:numPr>
                <w:ilvl w:val="0"/>
                <w:numId w:val="30"/>
              </w:numPr>
              <w:suppressAutoHyphens/>
              <w:ind w:left="874" w:hanging="425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Procedury przeprowad</w:t>
            </w:r>
            <w:r>
              <w:rPr>
                <w:rFonts w:cstheme="minorHAnsi"/>
                <w:sz w:val="16"/>
                <w:szCs w:val="16"/>
              </w:rPr>
              <w:t xml:space="preserve">zania zabiegów krok </w:t>
            </w:r>
            <w:r>
              <w:rPr>
                <w:rFonts w:cstheme="minorHAnsi"/>
                <w:sz w:val="16"/>
                <w:szCs w:val="16"/>
              </w:rPr>
              <w:br/>
              <w:t>po kroku;</w:t>
            </w:r>
          </w:p>
          <w:p w14:paraId="17AAA96C" w14:textId="77777777" w:rsidR="00A3351D" w:rsidRDefault="00A3351D" w:rsidP="006043AA">
            <w:pPr>
              <w:pStyle w:val="Akapitzlist"/>
              <w:numPr>
                <w:ilvl w:val="0"/>
                <w:numId w:val="30"/>
              </w:numPr>
              <w:suppressAutoHyphens/>
              <w:ind w:left="874" w:hanging="425"/>
              <w:rPr>
                <w:rFonts w:cstheme="minorHAnsi"/>
                <w:sz w:val="16"/>
                <w:szCs w:val="16"/>
              </w:rPr>
            </w:pPr>
            <w:r w:rsidRPr="00576D7A">
              <w:rPr>
                <w:rFonts w:cstheme="minorHAnsi"/>
                <w:sz w:val="16"/>
                <w:szCs w:val="16"/>
              </w:rPr>
              <w:t>Omówienie pos</w:t>
            </w:r>
            <w:r>
              <w:rPr>
                <w:rFonts w:cstheme="minorHAnsi"/>
                <w:sz w:val="16"/>
                <w:szCs w:val="16"/>
              </w:rPr>
              <w:t>zczególnych etapów;</w:t>
            </w:r>
          </w:p>
          <w:p w14:paraId="09325128" w14:textId="77777777" w:rsidR="00A3351D" w:rsidRDefault="00A3351D" w:rsidP="006043AA">
            <w:pPr>
              <w:pStyle w:val="Akapitzlist"/>
              <w:numPr>
                <w:ilvl w:val="0"/>
                <w:numId w:val="30"/>
              </w:numPr>
              <w:suppressAutoHyphens/>
              <w:ind w:left="874" w:hanging="42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Ćwiczenia na główkach;</w:t>
            </w:r>
          </w:p>
          <w:p w14:paraId="6A60127E" w14:textId="77777777" w:rsidR="00A3351D" w:rsidRPr="00576D7A" w:rsidRDefault="00A3351D" w:rsidP="006043AA">
            <w:pPr>
              <w:pStyle w:val="Akapitzlist"/>
              <w:numPr>
                <w:ilvl w:val="0"/>
                <w:numId w:val="30"/>
              </w:numPr>
              <w:suppressAutoHyphens/>
              <w:ind w:left="874" w:hanging="425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Ćwiczenia na modelach.</w:t>
            </w:r>
          </w:p>
        </w:tc>
      </w:tr>
      <w:tr w:rsidR="00A3351D" w:rsidRPr="004823FB" w14:paraId="6874C900" w14:textId="77777777" w:rsidTr="0084180F">
        <w:trPr>
          <w:cantSplit/>
          <w:trHeight w:val="1134"/>
        </w:trPr>
        <w:tc>
          <w:tcPr>
            <w:tcW w:w="960" w:type="dxa"/>
            <w:noWrap/>
            <w:hideMark/>
          </w:tcPr>
          <w:p w14:paraId="0EC04BB5" w14:textId="77777777" w:rsidR="00A3351D" w:rsidRDefault="00A3351D" w:rsidP="00A3351D">
            <w:pPr>
              <w:jc w:val="both"/>
              <w:rPr>
                <w:rFonts w:cstheme="minorHAnsi"/>
              </w:rPr>
            </w:pPr>
          </w:p>
          <w:p w14:paraId="4F4F3DA4" w14:textId="77777777" w:rsidR="00D849AC" w:rsidRDefault="00D849AC" w:rsidP="00A3351D">
            <w:pPr>
              <w:jc w:val="center"/>
              <w:rPr>
                <w:rFonts w:cstheme="minorHAnsi"/>
              </w:rPr>
            </w:pPr>
          </w:p>
          <w:p w14:paraId="4F2EAC84" w14:textId="77777777" w:rsidR="00D849AC" w:rsidRDefault="00D849AC" w:rsidP="00A3351D">
            <w:pPr>
              <w:jc w:val="center"/>
              <w:rPr>
                <w:rFonts w:cstheme="minorHAnsi"/>
              </w:rPr>
            </w:pPr>
          </w:p>
          <w:p w14:paraId="4289E68C" w14:textId="77777777" w:rsidR="00D849AC" w:rsidRDefault="00D849AC" w:rsidP="00A3351D">
            <w:pPr>
              <w:jc w:val="center"/>
              <w:rPr>
                <w:rFonts w:cstheme="minorHAnsi"/>
              </w:rPr>
            </w:pPr>
          </w:p>
          <w:p w14:paraId="238A185D" w14:textId="77777777" w:rsidR="00D849AC" w:rsidRDefault="00D849AC" w:rsidP="00A3351D">
            <w:pPr>
              <w:jc w:val="center"/>
              <w:rPr>
                <w:rFonts w:cstheme="minorHAnsi"/>
              </w:rPr>
            </w:pPr>
          </w:p>
          <w:p w14:paraId="2F455B08" w14:textId="77777777" w:rsidR="00D849AC" w:rsidRDefault="00D849AC" w:rsidP="00A3351D">
            <w:pPr>
              <w:jc w:val="center"/>
              <w:rPr>
                <w:rFonts w:cstheme="minorHAnsi"/>
              </w:rPr>
            </w:pPr>
          </w:p>
          <w:p w14:paraId="3C759723" w14:textId="77777777" w:rsidR="00D849AC" w:rsidRDefault="00D849AC" w:rsidP="00A3351D">
            <w:pPr>
              <w:jc w:val="center"/>
              <w:rPr>
                <w:rFonts w:cstheme="minorHAnsi"/>
              </w:rPr>
            </w:pPr>
          </w:p>
          <w:p w14:paraId="0FA39C53" w14:textId="77777777" w:rsidR="00D849AC" w:rsidRDefault="00D849AC" w:rsidP="00A3351D">
            <w:pPr>
              <w:jc w:val="center"/>
              <w:rPr>
                <w:rFonts w:cstheme="minorHAnsi"/>
              </w:rPr>
            </w:pPr>
          </w:p>
          <w:p w14:paraId="25D1F160" w14:textId="77777777" w:rsidR="00D849AC" w:rsidRDefault="00D849AC" w:rsidP="00A3351D">
            <w:pPr>
              <w:jc w:val="center"/>
              <w:rPr>
                <w:rFonts w:cstheme="minorHAnsi"/>
              </w:rPr>
            </w:pPr>
          </w:p>
          <w:p w14:paraId="7C2600C4" w14:textId="77777777" w:rsidR="00D849AC" w:rsidRDefault="00D849AC" w:rsidP="00A3351D">
            <w:pPr>
              <w:jc w:val="center"/>
              <w:rPr>
                <w:rFonts w:cstheme="minorHAnsi"/>
              </w:rPr>
            </w:pPr>
          </w:p>
          <w:p w14:paraId="49127CD2" w14:textId="77777777" w:rsidR="00D849AC" w:rsidRDefault="00D849AC" w:rsidP="00A3351D">
            <w:pPr>
              <w:jc w:val="center"/>
              <w:rPr>
                <w:rFonts w:cstheme="minorHAnsi"/>
              </w:rPr>
            </w:pPr>
          </w:p>
          <w:p w14:paraId="1519A42D" w14:textId="77777777" w:rsidR="00D849AC" w:rsidRDefault="00D849AC" w:rsidP="00A3351D">
            <w:pPr>
              <w:jc w:val="center"/>
              <w:rPr>
                <w:rFonts w:cstheme="minorHAnsi"/>
              </w:rPr>
            </w:pPr>
          </w:p>
          <w:p w14:paraId="022514C9" w14:textId="654B4EC4" w:rsidR="00A3351D" w:rsidRPr="004823FB" w:rsidRDefault="00A3351D" w:rsidP="00A3351D">
            <w:pPr>
              <w:jc w:val="center"/>
              <w:rPr>
                <w:rFonts w:cstheme="minorHAnsi"/>
              </w:rPr>
            </w:pPr>
            <w:r w:rsidRPr="004823FB">
              <w:rPr>
                <w:rFonts w:cstheme="minorHAnsi"/>
              </w:rPr>
              <w:t>6.</w:t>
            </w:r>
          </w:p>
        </w:tc>
        <w:tc>
          <w:tcPr>
            <w:tcW w:w="1885" w:type="dxa"/>
            <w:noWrap/>
            <w:textDirection w:val="btLr"/>
            <w:hideMark/>
          </w:tcPr>
          <w:p w14:paraId="639B05B6" w14:textId="77777777" w:rsidR="00A3351D" w:rsidRPr="00D849AC" w:rsidRDefault="00A3351D" w:rsidP="00D849AC">
            <w:pPr>
              <w:ind w:left="113" w:right="113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80DC1C4" w14:textId="77777777" w:rsidR="00D849AC" w:rsidRPr="00D849AC" w:rsidRDefault="00D849AC" w:rsidP="00D849AC">
            <w:pPr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D36F4C8" w14:textId="02B07F3C" w:rsidR="00A3351D" w:rsidRPr="00D849AC" w:rsidRDefault="00A3351D" w:rsidP="00D849AC">
            <w:pPr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849AC">
              <w:rPr>
                <w:rFonts w:cstheme="minorHAnsi"/>
                <w:b/>
                <w:bCs/>
                <w:sz w:val="24"/>
                <w:szCs w:val="24"/>
              </w:rPr>
              <w:t>Wizaż i stylizacja paznokci</w:t>
            </w:r>
          </w:p>
        </w:tc>
        <w:tc>
          <w:tcPr>
            <w:tcW w:w="1278" w:type="dxa"/>
            <w:noWrap/>
            <w:hideMark/>
          </w:tcPr>
          <w:p w14:paraId="50596915" w14:textId="77777777" w:rsidR="00A3351D" w:rsidRDefault="00A3351D" w:rsidP="00A3351D">
            <w:pPr>
              <w:rPr>
                <w:rFonts w:cstheme="minorHAnsi"/>
              </w:rPr>
            </w:pPr>
            <w:r w:rsidRPr="004823FB">
              <w:rPr>
                <w:rFonts w:cstheme="minorHAnsi"/>
              </w:rPr>
              <w:t> </w:t>
            </w:r>
          </w:p>
          <w:p w14:paraId="27622D97" w14:textId="77777777" w:rsidR="00A3351D" w:rsidRDefault="00A3351D" w:rsidP="00A3351D">
            <w:pPr>
              <w:rPr>
                <w:rFonts w:cstheme="minorHAnsi"/>
              </w:rPr>
            </w:pPr>
          </w:p>
          <w:p w14:paraId="7C7BC47B" w14:textId="77777777" w:rsidR="00A3351D" w:rsidRDefault="00A3351D" w:rsidP="00A3351D">
            <w:pPr>
              <w:rPr>
                <w:rFonts w:cstheme="minorHAnsi"/>
              </w:rPr>
            </w:pPr>
          </w:p>
          <w:p w14:paraId="332D9F97" w14:textId="61C2A18E" w:rsidR="00A3351D" w:rsidRPr="00711CD2" w:rsidRDefault="00A3351D" w:rsidP="00A3351D">
            <w:pPr>
              <w:rPr>
                <w:rFonts w:cstheme="minorHAnsi"/>
                <w:sz w:val="16"/>
                <w:szCs w:val="16"/>
              </w:rPr>
            </w:pPr>
            <w:r w:rsidRPr="00711CD2">
              <w:rPr>
                <w:rFonts w:cstheme="minorHAnsi"/>
                <w:sz w:val="16"/>
                <w:szCs w:val="16"/>
              </w:rPr>
              <w:t xml:space="preserve"> Zdobycie wiedzy </w:t>
            </w:r>
            <w:r>
              <w:rPr>
                <w:rFonts w:cstheme="minorHAnsi"/>
                <w:sz w:val="16"/>
                <w:szCs w:val="16"/>
              </w:rPr>
              <w:t xml:space="preserve">teoretycznej oraz praktycznych umiejętności pozwalających osadzonym, którzy ukończą kurs </w:t>
            </w:r>
            <w:r w:rsidR="007E0C14"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t>na wykonywanie zawodu.</w:t>
            </w:r>
          </w:p>
          <w:p w14:paraId="785035E6" w14:textId="77777777" w:rsidR="00A3351D" w:rsidRPr="004823FB" w:rsidRDefault="00A3351D" w:rsidP="00A3351D">
            <w:pPr>
              <w:jc w:val="both"/>
              <w:rPr>
                <w:rFonts w:cstheme="minorHAnsi"/>
              </w:rPr>
            </w:pPr>
          </w:p>
        </w:tc>
        <w:tc>
          <w:tcPr>
            <w:tcW w:w="4377" w:type="dxa"/>
            <w:hideMark/>
          </w:tcPr>
          <w:p w14:paraId="3830B4C9" w14:textId="77777777" w:rsidR="00A3351D" w:rsidRPr="0084180F" w:rsidRDefault="00A3351D" w:rsidP="007A3E3B">
            <w:pPr>
              <w:pStyle w:val="Akapitzlist"/>
              <w:numPr>
                <w:ilvl w:val="0"/>
                <w:numId w:val="31"/>
              </w:numPr>
              <w:suppressAutoHyphens/>
              <w:ind w:left="456" w:hanging="425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Warsztat pracy wizażysty:</w:t>
            </w:r>
          </w:p>
          <w:p w14:paraId="3F946327" w14:textId="77777777" w:rsidR="00A3351D" w:rsidRDefault="00A3351D" w:rsidP="006043AA">
            <w:pPr>
              <w:pStyle w:val="Akapitzlist"/>
              <w:numPr>
                <w:ilvl w:val="0"/>
                <w:numId w:val="32"/>
              </w:numPr>
              <w:suppressAutoHyphens/>
              <w:ind w:left="733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Pr</w:t>
            </w:r>
            <w:r>
              <w:rPr>
                <w:rFonts w:cstheme="minorHAnsi"/>
                <w:sz w:val="16"/>
                <w:szCs w:val="16"/>
              </w:rPr>
              <w:t>zygotowanie stanowiska pracy;</w:t>
            </w:r>
          </w:p>
          <w:p w14:paraId="3AACAABB" w14:textId="77777777" w:rsidR="00A3351D" w:rsidRDefault="00A3351D" w:rsidP="006043AA">
            <w:pPr>
              <w:pStyle w:val="Akapitzlist"/>
              <w:numPr>
                <w:ilvl w:val="0"/>
                <w:numId w:val="32"/>
              </w:numPr>
              <w:suppressAutoHyphens/>
              <w:ind w:left="733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Akcesoria i przybor</w:t>
            </w:r>
            <w:r>
              <w:rPr>
                <w:rFonts w:cstheme="minorHAnsi"/>
                <w:sz w:val="16"/>
                <w:szCs w:val="16"/>
              </w:rPr>
              <w:t>y niezbędne do pracy wizażysty;</w:t>
            </w:r>
          </w:p>
          <w:p w14:paraId="0D1EA06D" w14:textId="4507900A" w:rsidR="00A3351D" w:rsidRDefault="00A3351D" w:rsidP="006043AA">
            <w:pPr>
              <w:pStyle w:val="Akapitzlist"/>
              <w:numPr>
                <w:ilvl w:val="0"/>
                <w:numId w:val="32"/>
              </w:numPr>
              <w:suppressAutoHyphens/>
              <w:ind w:left="733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Zapoznanie się z właściwościami i cechami skóry (rodzaje i budowa skóry, zabiegi pielęgnacyjne</w:t>
            </w:r>
            <w:r w:rsidR="0084180F">
              <w:rPr>
                <w:rFonts w:cstheme="minorHAnsi"/>
                <w:sz w:val="16"/>
                <w:szCs w:val="16"/>
              </w:rPr>
              <w:br/>
            </w:r>
            <w:r w:rsidRPr="00674CFD">
              <w:rPr>
                <w:rFonts w:cstheme="minorHAnsi"/>
                <w:sz w:val="16"/>
                <w:szCs w:val="16"/>
              </w:rPr>
              <w:t xml:space="preserve"> dla każde</w:t>
            </w:r>
            <w:r>
              <w:rPr>
                <w:rFonts w:cstheme="minorHAnsi"/>
                <w:sz w:val="16"/>
                <w:szCs w:val="16"/>
              </w:rPr>
              <w:t>j cery, diagnoza typu skóry);</w:t>
            </w:r>
          </w:p>
          <w:p w14:paraId="6AFD3CED" w14:textId="77777777" w:rsidR="00A3351D" w:rsidRDefault="00A3351D" w:rsidP="006043AA">
            <w:pPr>
              <w:pStyle w:val="Akapitzlist"/>
              <w:numPr>
                <w:ilvl w:val="0"/>
                <w:numId w:val="32"/>
              </w:numPr>
              <w:suppressAutoHyphens/>
              <w:ind w:left="733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Przygo</w:t>
            </w:r>
            <w:r>
              <w:rPr>
                <w:rFonts w:cstheme="minorHAnsi"/>
                <w:sz w:val="16"/>
                <w:szCs w:val="16"/>
              </w:rPr>
              <w:t>towanie klientki do makijażu;</w:t>
            </w:r>
          </w:p>
          <w:p w14:paraId="10174D4E" w14:textId="77777777" w:rsidR="00A3351D" w:rsidRDefault="00A3351D" w:rsidP="006043AA">
            <w:pPr>
              <w:pStyle w:val="Akapitzlist"/>
              <w:numPr>
                <w:ilvl w:val="0"/>
                <w:numId w:val="32"/>
              </w:numPr>
              <w:suppressAutoHyphens/>
              <w:ind w:left="733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Omówienie kosmetyków do wizażu, odpowiednia apli</w:t>
            </w:r>
            <w:r>
              <w:rPr>
                <w:rFonts w:cstheme="minorHAnsi"/>
                <w:sz w:val="16"/>
                <w:szCs w:val="16"/>
              </w:rPr>
              <w:t>kacja poszczególnych kosmetyków;</w:t>
            </w:r>
          </w:p>
          <w:p w14:paraId="68FD70E4" w14:textId="77777777" w:rsidR="00A3351D" w:rsidRDefault="00A3351D" w:rsidP="006043AA">
            <w:pPr>
              <w:pStyle w:val="Akapitzlist"/>
              <w:numPr>
                <w:ilvl w:val="0"/>
                <w:numId w:val="32"/>
              </w:numPr>
              <w:suppressAutoHyphens/>
              <w:ind w:left="733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Retuszowanie niedoskonałości skóry (zma</w:t>
            </w:r>
            <w:r>
              <w:rPr>
                <w:rFonts w:cstheme="minorHAnsi"/>
                <w:sz w:val="16"/>
                <w:szCs w:val="16"/>
              </w:rPr>
              <w:t>rszczki, przebarwienia, cienie pod oczami itp.);</w:t>
            </w:r>
          </w:p>
          <w:p w14:paraId="5DE0C693" w14:textId="4E2DA07B" w:rsidR="00A3351D" w:rsidRDefault="00A3351D" w:rsidP="006043AA">
            <w:pPr>
              <w:pStyle w:val="Akapitzlist"/>
              <w:numPr>
                <w:ilvl w:val="0"/>
                <w:numId w:val="32"/>
              </w:numPr>
              <w:suppressAutoHyphens/>
              <w:ind w:left="733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Analiza kolorystyczna urody, char</w:t>
            </w:r>
            <w:r>
              <w:rPr>
                <w:rFonts w:cstheme="minorHAnsi"/>
                <w:sz w:val="16"/>
                <w:szCs w:val="16"/>
              </w:rPr>
              <w:t xml:space="preserve">akterystyka </w:t>
            </w:r>
            <w:r w:rsidR="0084180F"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t>i kształt twarzy;</w:t>
            </w:r>
          </w:p>
          <w:p w14:paraId="132ED6E3" w14:textId="1797E524" w:rsidR="00A3351D" w:rsidRDefault="00A3351D" w:rsidP="006043AA">
            <w:pPr>
              <w:pStyle w:val="Akapitzlist"/>
              <w:numPr>
                <w:ilvl w:val="0"/>
                <w:numId w:val="32"/>
              </w:numPr>
              <w:suppressAutoHyphens/>
              <w:ind w:left="733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 xml:space="preserve">Omówienie i wykonywanie poszczególnych rodzajów makijażu (makijaż: </w:t>
            </w:r>
            <w:r w:rsidR="003349AE" w:rsidRPr="00674CFD">
              <w:rPr>
                <w:rFonts w:cstheme="minorHAnsi"/>
                <w:sz w:val="16"/>
                <w:szCs w:val="16"/>
              </w:rPr>
              <w:t>dzienny, naturalny</w:t>
            </w:r>
            <w:r w:rsidRPr="00674CFD">
              <w:rPr>
                <w:rFonts w:cstheme="minorHAnsi"/>
                <w:sz w:val="16"/>
                <w:szCs w:val="16"/>
              </w:rPr>
              <w:t>, biznesowy, wieczorowy, ślub</w:t>
            </w:r>
            <w:r>
              <w:rPr>
                <w:rFonts w:cstheme="minorHAnsi"/>
                <w:sz w:val="16"/>
                <w:szCs w:val="16"/>
              </w:rPr>
              <w:t>ny, artystyczny – sceniczny);</w:t>
            </w:r>
          </w:p>
          <w:p w14:paraId="06F68202" w14:textId="77777777" w:rsidR="00A3351D" w:rsidRDefault="00A3351D" w:rsidP="006043AA">
            <w:pPr>
              <w:pStyle w:val="Akapitzlist"/>
              <w:numPr>
                <w:ilvl w:val="0"/>
                <w:numId w:val="32"/>
              </w:numPr>
              <w:suppressAutoHyphens/>
              <w:ind w:left="733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Aktualne trendy w makijażu;</w:t>
            </w:r>
          </w:p>
          <w:p w14:paraId="39E63B67" w14:textId="77777777" w:rsidR="00A3351D" w:rsidRDefault="00A3351D" w:rsidP="006043AA">
            <w:pPr>
              <w:pStyle w:val="Akapitzlist"/>
              <w:numPr>
                <w:ilvl w:val="0"/>
                <w:numId w:val="32"/>
              </w:numPr>
              <w:suppressAutoHyphens/>
              <w:ind w:left="733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Profesjonalny demakijaż z zastosowaniem podstawow</w:t>
            </w:r>
            <w:r>
              <w:rPr>
                <w:rFonts w:cstheme="minorHAnsi"/>
                <w:sz w:val="16"/>
                <w:szCs w:val="16"/>
              </w:rPr>
              <w:t>ych elementów masażu twarzy.</w:t>
            </w:r>
          </w:p>
          <w:p w14:paraId="5081AC7E" w14:textId="77777777" w:rsidR="00A3351D" w:rsidRPr="0084180F" w:rsidRDefault="00A3351D" w:rsidP="007A3E3B">
            <w:pPr>
              <w:pStyle w:val="Akapitzlist"/>
              <w:numPr>
                <w:ilvl w:val="1"/>
                <w:numId w:val="33"/>
              </w:numPr>
              <w:suppressAutoHyphens/>
              <w:ind w:left="555" w:hanging="524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Stylizacja paznokci:</w:t>
            </w:r>
          </w:p>
          <w:p w14:paraId="19C341F5" w14:textId="77777777" w:rsidR="00A3351D" w:rsidRDefault="00A3351D" w:rsidP="00487D68">
            <w:pPr>
              <w:pStyle w:val="Akapitzlist"/>
              <w:numPr>
                <w:ilvl w:val="0"/>
                <w:numId w:val="34"/>
              </w:numPr>
              <w:suppressAutoHyphens/>
              <w:ind w:left="874" w:hanging="524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Pielęgnacja, właśc</w:t>
            </w:r>
            <w:r>
              <w:rPr>
                <w:rFonts w:cstheme="minorHAnsi"/>
                <w:sz w:val="16"/>
                <w:szCs w:val="16"/>
              </w:rPr>
              <w:t>iwości i struktura paznokcia;</w:t>
            </w:r>
          </w:p>
          <w:p w14:paraId="72C601DB" w14:textId="77777777" w:rsidR="00A3351D" w:rsidRDefault="00A3351D" w:rsidP="00487D68">
            <w:pPr>
              <w:pStyle w:val="Akapitzlist"/>
              <w:numPr>
                <w:ilvl w:val="0"/>
                <w:numId w:val="34"/>
              </w:numPr>
              <w:suppressAutoHyphens/>
              <w:ind w:left="874" w:hanging="524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Zasady i metody dezynfe</w:t>
            </w:r>
            <w:r>
              <w:rPr>
                <w:rFonts w:cstheme="minorHAnsi"/>
                <w:sz w:val="16"/>
                <w:szCs w:val="16"/>
              </w:rPr>
              <w:t>kcji i sterylizacji narzędzi;</w:t>
            </w:r>
          </w:p>
          <w:p w14:paraId="3142350E" w14:textId="77777777" w:rsidR="00A3351D" w:rsidRDefault="00A3351D" w:rsidP="00487D68">
            <w:pPr>
              <w:pStyle w:val="Akapitzlist"/>
              <w:numPr>
                <w:ilvl w:val="0"/>
                <w:numId w:val="34"/>
              </w:numPr>
              <w:suppressAutoHyphens/>
              <w:ind w:left="874" w:hanging="52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Narzędzia i sprzęt do pracy;</w:t>
            </w:r>
          </w:p>
          <w:p w14:paraId="53FA35B9" w14:textId="71FBF8E8" w:rsidR="00A3351D" w:rsidRDefault="00A3351D" w:rsidP="00487D68">
            <w:pPr>
              <w:pStyle w:val="Akapitzlist"/>
              <w:numPr>
                <w:ilvl w:val="0"/>
                <w:numId w:val="34"/>
              </w:numPr>
              <w:suppressAutoHyphens/>
              <w:ind w:left="874" w:hanging="524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Stylizacja paznokc</w:t>
            </w:r>
            <w:r>
              <w:rPr>
                <w:rFonts w:cstheme="minorHAnsi"/>
                <w:sz w:val="16"/>
                <w:szCs w:val="16"/>
              </w:rPr>
              <w:t xml:space="preserve">i – metoda akrylowa i </w:t>
            </w:r>
            <w:r w:rsidR="0084180F">
              <w:rPr>
                <w:rFonts w:cstheme="minorHAnsi"/>
                <w:sz w:val="16"/>
                <w:szCs w:val="16"/>
              </w:rPr>
              <w:t>żelów</w:t>
            </w:r>
            <w:r>
              <w:rPr>
                <w:rFonts w:cstheme="minorHAnsi"/>
                <w:sz w:val="16"/>
                <w:szCs w:val="16"/>
              </w:rPr>
              <w:t>;</w:t>
            </w:r>
          </w:p>
          <w:p w14:paraId="40EBD9AA" w14:textId="77777777" w:rsidR="00A3351D" w:rsidRDefault="00A3351D" w:rsidP="00487D68">
            <w:pPr>
              <w:pStyle w:val="Akapitzlist"/>
              <w:numPr>
                <w:ilvl w:val="0"/>
                <w:numId w:val="34"/>
              </w:numPr>
              <w:suppressAutoHyphens/>
              <w:ind w:left="874" w:hanging="524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Manicure – biologiczny, klasyczny, jap</w:t>
            </w:r>
            <w:r>
              <w:rPr>
                <w:rFonts w:cstheme="minorHAnsi"/>
                <w:sz w:val="16"/>
                <w:szCs w:val="16"/>
              </w:rPr>
              <w:t>oński, hybrydowy, Ombre, SPA;</w:t>
            </w:r>
          </w:p>
          <w:p w14:paraId="330A3855" w14:textId="77777777" w:rsidR="00A3351D" w:rsidRDefault="00A3351D" w:rsidP="00487D68">
            <w:pPr>
              <w:pStyle w:val="Akapitzlist"/>
              <w:numPr>
                <w:ilvl w:val="0"/>
                <w:numId w:val="34"/>
              </w:numPr>
              <w:suppressAutoHyphens/>
              <w:ind w:left="874" w:hanging="524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M</w:t>
            </w:r>
            <w:r>
              <w:rPr>
                <w:rFonts w:cstheme="minorHAnsi"/>
                <w:sz w:val="16"/>
                <w:szCs w:val="16"/>
              </w:rPr>
              <w:t>alowanie i zmywanie paznokci;</w:t>
            </w:r>
          </w:p>
          <w:p w14:paraId="2A1FEC19" w14:textId="77777777" w:rsidR="00A3351D" w:rsidRDefault="00A3351D" w:rsidP="00487D68">
            <w:pPr>
              <w:pStyle w:val="Akapitzlist"/>
              <w:numPr>
                <w:ilvl w:val="0"/>
                <w:numId w:val="34"/>
              </w:numPr>
              <w:suppressAutoHyphens/>
              <w:ind w:left="874" w:hanging="52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Malowanie frencz;</w:t>
            </w:r>
          </w:p>
          <w:p w14:paraId="25B13F0B" w14:textId="77777777" w:rsidR="00A3351D" w:rsidRDefault="00A3351D" w:rsidP="00487D68">
            <w:pPr>
              <w:pStyle w:val="Akapitzlist"/>
              <w:numPr>
                <w:ilvl w:val="0"/>
                <w:numId w:val="34"/>
              </w:numPr>
              <w:suppressAutoHyphens/>
              <w:ind w:left="874" w:hanging="524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Wzornictwo lakierow</w:t>
            </w:r>
            <w:r>
              <w:rPr>
                <w:rFonts w:cstheme="minorHAnsi"/>
                <w:sz w:val="16"/>
                <w:szCs w:val="16"/>
              </w:rPr>
              <w:t>e;</w:t>
            </w:r>
          </w:p>
          <w:p w14:paraId="1BCC592C" w14:textId="77777777" w:rsidR="00A3351D" w:rsidRDefault="00A3351D" w:rsidP="00487D68">
            <w:pPr>
              <w:pStyle w:val="Akapitzlist"/>
              <w:numPr>
                <w:ilvl w:val="0"/>
                <w:numId w:val="34"/>
              </w:numPr>
              <w:suppressAutoHyphens/>
              <w:ind w:left="874" w:hanging="524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edicure –</w:t>
            </w:r>
            <w:r>
              <w:rPr>
                <w:rFonts w:cstheme="minorHAnsi"/>
                <w:sz w:val="16"/>
                <w:szCs w:val="16"/>
              </w:rPr>
              <w:t xml:space="preserve"> biologiczny, klasyczny, SPA;</w:t>
            </w:r>
          </w:p>
          <w:p w14:paraId="0985AE1A" w14:textId="77777777" w:rsidR="00A3351D" w:rsidRPr="00674CFD" w:rsidRDefault="00A3351D" w:rsidP="00487D68">
            <w:pPr>
              <w:pStyle w:val="Akapitzlist"/>
              <w:numPr>
                <w:ilvl w:val="0"/>
                <w:numId w:val="34"/>
              </w:numPr>
              <w:suppressAutoHyphens/>
              <w:ind w:left="874" w:hanging="52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Metoda combo.</w:t>
            </w:r>
          </w:p>
        </w:tc>
      </w:tr>
      <w:tr w:rsidR="007374EF" w:rsidRPr="004823FB" w14:paraId="39F00487" w14:textId="77777777" w:rsidTr="0084180F">
        <w:trPr>
          <w:cantSplit/>
          <w:trHeight w:val="1134"/>
        </w:trPr>
        <w:tc>
          <w:tcPr>
            <w:tcW w:w="960" w:type="dxa"/>
            <w:noWrap/>
          </w:tcPr>
          <w:p w14:paraId="74F9A2BF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27E56177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25D8D13F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1D131B2B" w14:textId="77777777" w:rsidR="00D849AC" w:rsidRDefault="00D849AC" w:rsidP="007374EF">
            <w:pPr>
              <w:jc w:val="center"/>
              <w:rPr>
                <w:rFonts w:cstheme="minorHAnsi"/>
              </w:rPr>
            </w:pPr>
          </w:p>
          <w:p w14:paraId="2A3709AD" w14:textId="01061020" w:rsidR="007374EF" w:rsidRDefault="007374EF" w:rsidP="00D849AC">
            <w:pPr>
              <w:jc w:val="center"/>
              <w:rPr>
                <w:rFonts w:cstheme="minorHAnsi"/>
              </w:rPr>
            </w:pPr>
            <w:r w:rsidRPr="004823FB">
              <w:rPr>
                <w:rFonts w:cstheme="minorHAnsi"/>
              </w:rPr>
              <w:t>7.</w:t>
            </w:r>
          </w:p>
        </w:tc>
        <w:tc>
          <w:tcPr>
            <w:tcW w:w="1885" w:type="dxa"/>
            <w:noWrap/>
          </w:tcPr>
          <w:p w14:paraId="78651C25" w14:textId="77777777" w:rsidR="007374EF" w:rsidRPr="00D849AC" w:rsidRDefault="007374EF" w:rsidP="00D849AC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9F5BF5C" w14:textId="77777777" w:rsidR="007374EF" w:rsidRPr="00D849AC" w:rsidRDefault="007374EF" w:rsidP="00D849AC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76FCDFF" w14:textId="77777777" w:rsidR="00D849AC" w:rsidRDefault="00D849AC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6F8CA4D" w14:textId="77777777" w:rsidR="00D849AC" w:rsidRDefault="00D849AC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C7AED91" w14:textId="773E9576" w:rsidR="007374EF" w:rsidRPr="00D849AC" w:rsidRDefault="007374EF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849AC">
              <w:rPr>
                <w:rFonts w:cstheme="minorHAnsi"/>
                <w:b/>
                <w:bCs/>
                <w:sz w:val="24"/>
                <w:szCs w:val="24"/>
              </w:rPr>
              <w:t>Florystyka</w:t>
            </w:r>
          </w:p>
        </w:tc>
        <w:tc>
          <w:tcPr>
            <w:tcW w:w="1278" w:type="dxa"/>
            <w:noWrap/>
          </w:tcPr>
          <w:p w14:paraId="58B2D27D" w14:textId="447F468E" w:rsidR="007374EF" w:rsidRPr="00711CD2" w:rsidRDefault="007374EF" w:rsidP="007374EF">
            <w:pPr>
              <w:rPr>
                <w:rFonts w:cstheme="minorHAnsi"/>
                <w:sz w:val="16"/>
                <w:szCs w:val="16"/>
              </w:rPr>
            </w:pPr>
            <w:r w:rsidRPr="004823FB">
              <w:rPr>
                <w:rFonts w:cstheme="minorHAnsi"/>
              </w:rPr>
              <w:t> </w:t>
            </w:r>
            <w:r w:rsidRPr="00711CD2">
              <w:rPr>
                <w:rFonts w:cstheme="minorHAnsi"/>
                <w:sz w:val="16"/>
                <w:szCs w:val="16"/>
              </w:rPr>
              <w:t xml:space="preserve"> Zdobycie wiedzy </w:t>
            </w:r>
            <w:r>
              <w:rPr>
                <w:rFonts w:cstheme="minorHAnsi"/>
                <w:sz w:val="16"/>
                <w:szCs w:val="16"/>
              </w:rPr>
              <w:t xml:space="preserve">teoretycznej oraz praktycznych umiejętności pozwalających osadzonym, którzy ukończą kurs </w:t>
            </w:r>
            <w:r w:rsidR="007E0C14"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t>na wykonywanie zawodu.</w:t>
            </w:r>
          </w:p>
          <w:p w14:paraId="32F8A499" w14:textId="77777777" w:rsidR="007374EF" w:rsidRPr="004823FB" w:rsidRDefault="007374EF" w:rsidP="007374EF">
            <w:pPr>
              <w:rPr>
                <w:rFonts w:cstheme="minorHAnsi"/>
              </w:rPr>
            </w:pPr>
          </w:p>
        </w:tc>
        <w:tc>
          <w:tcPr>
            <w:tcW w:w="4377" w:type="dxa"/>
          </w:tcPr>
          <w:p w14:paraId="5F41E6E4" w14:textId="77777777" w:rsidR="007374EF" w:rsidRPr="0084180F" w:rsidRDefault="007374EF" w:rsidP="007A3E3B">
            <w:pPr>
              <w:pStyle w:val="Akapitzlist"/>
              <w:numPr>
                <w:ilvl w:val="0"/>
                <w:numId w:val="35"/>
              </w:numPr>
              <w:suppressAutoHyphens/>
              <w:ind w:left="555" w:hanging="524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Wprowadzenie do zawodu technika florysty.</w:t>
            </w:r>
          </w:p>
          <w:p w14:paraId="7E439EBA" w14:textId="77777777" w:rsidR="007374EF" w:rsidRDefault="007374EF" w:rsidP="006043AA">
            <w:pPr>
              <w:pStyle w:val="Akapitzlist"/>
              <w:numPr>
                <w:ilvl w:val="0"/>
                <w:numId w:val="36"/>
              </w:numPr>
              <w:suppressAutoHyphens/>
              <w:ind w:left="307" w:firstLine="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Podstawy botaniki;</w:t>
            </w:r>
          </w:p>
          <w:p w14:paraId="032D46FA" w14:textId="77777777" w:rsidR="007374EF" w:rsidRDefault="007374EF" w:rsidP="006043AA">
            <w:pPr>
              <w:pStyle w:val="Akapitzlist"/>
              <w:numPr>
                <w:ilvl w:val="0"/>
                <w:numId w:val="36"/>
              </w:numPr>
              <w:suppressAutoHyphens/>
              <w:ind w:left="307" w:firstLine="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Techniki florystyczne;</w:t>
            </w:r>
          </w:p>
          <w:p w14:paraId="7B088C9B" w14:textId="77777777" w:rsidR="007374EF" w:rsidRDefault="007374EF" w:rsidP="006043AA">
            <w:pPr>
              <w:pStyle w:val="Akapitzlist"/>
              <w:numPr>
                <w:ilvl w:val="0"/>
                <w:numId w:val="36"/>
              </w:numPr>
              <w:suppressAutoHyphens/>
              <w:ind w:left="307" w:firstLine="0"/>
              <w:jc w:val="both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R</w:t>
            </w:r>
            <w:r>
              <w:rPr>
                <w:rFonts w:cstheme="minorHAnsi"/>
                <w:sz w:val="16"/>
                <w:szCs w:val="16"/>
              </w:rPr>
              <w:t>odzaje i właściwości kwiatów;</w:t>
            </w:r>
          </w:p>
          <w:p w14:paraId="12070176" w14:textId="77777777" w:rsidR="007374EF" w:rsidRDefault="007374EF" w:rsidP="006043AA">
            <w:pPr>
              <w:pStyle w:val="Akapitzlist"/>
              <w:numPr>
                <w:ilvl w:val="0"/>
                <w:numId w:val="36"/>
              </w:numPr>
              <w:suppressAutoHyphens/>
              <w:ind w:left="307" w:firstLine="0"/>
              <w:jc w:val="both"/>
              <w:rPr>
                <w:rFonts w:cstheme="minorHAnsi"/>
                <w:sz w:val="16"/>
                <w:szCs w:val="16"/>
              </w:rPr>
            </w:pPr>
            <w:r w:rsidRPr="00674CFD">
              <w:rPr>
                <w:rFonts w:cstheme="minorHAnsi"/>
                <w:sz w:val="16"/>
                <w:szCs w:val="16"/>
              </w:rPr>
              <w:t>Organizacja</w:t>
            </w:r>
            <w:r>
              <w:rPr>
                <w:rFonts w:cstheme="minorHAnsi"/>
                <w:sz w:val="16"/>
                <w:szCs w:val="16"/>
              </w:rPr>
              <w:t xml:space="preserve"> pracy w pracowni florystycznej.</w:t>
            </w:r>
          </w:p>
          <w:p w14:paraId="31CFCCAE" w14:textId="26EEAEDF" w:rsidR="007374EF" w:rsidRDefault="007374EF" w:rsidP="007A3E3B">
            <w:pPr>
              <w:pStyle w:val="Akapitzlist"/>
              <w:numPr>
                <w:ilvl w:val="0"/>
                <w:numId w:val="35"/>
              </w:numPr>
              <w:suppressAutoHyphens/>
              <w:ind w:left="555" w:hanging="555"/>
              <w:jc w:val="both"/>
              <w:rPr>
                <w:rFonts w:cstheme="minorHAnsi"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Bezpieczeństwo i higiena pracy (BHP</w:t>
            </w:r>
            <w:r w:rsidR="003349AE">
              <w:rPr>
                <w:rFonts w:cstheme="minorHAnsi"/>
                <w:sz w:val="16"/>
                <w:szCs w:val="16"/>
              </w:rPr>
              <w:t>).</w:t>
            </w:r>
          </w:p>
          <w:p w14:paraId="0BEC0DA0" w14:textId="6E5EE380" w:rsidR="007374EF" w:rsidRPr="0084180F" w:rsidRDefault="007374EF" w:rsidP="007A3E3B">
            <w:pPr>
              <w:pStyle w:val="Akapitzlist"/>
              <w:numPr>
                <w:ilvl w:val="0"/>
                <w:numId w:val="35"/>
              </w:numPr>
              <w:suppressAutoHyphens/>
              <w:ind w:left="555" w:hanging="555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 xml:space="preserve">Etyka </w:t>
            </w:r>
            <w:r w:rsidR="003349AE" w:rsidRPr="0084180F">
              <w:rPr>
                <w:rFonts w:cstheme="minorHAnsi"/>
                <w:b/>
                <w:sz w:val="16"/>
                <w:szCs w:val="16"/>
              </w:rPr>
              <w:t>zawodowa.</w:t>
            </w:r>
          </w:p>
          <w:p w14:paraId="6388DC08" w14:textId="77777777" w:rsidR="006043AA" w:rsidRDefault="007374EF" w:rsidP="006043AA">
            <w:pPr>
              <w:pStyle w:val="Akapitzlist"/>
              <w:numPr>
                <w:ilvl w:val="0"/>
                <w:numId w:val="35"/>
              </w:numPr>
              <w:suppressAutoHyphens/>
              <w:ind w:left="555" w:hanging="555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Kreatywność i innowacje w pracy.</w:t>
            </w:r>
          </w:p>
          <w:p w14:paraId="07CF6205" w14:textId="00F8CACD" w:rsidR="007374EF" w:rsidRPr="006043AA" w:rsidRDefault="007374EF" w:rsidP="006043AA">
            <w:pPr>
              <w:pStyle w:val="Akapitzlist"/>
              <w:numPr>
                <w:ilvl w:val="0"/>
                <w:numId w:val="35"/>
              </w:numPr>
              <w:suppressAutoHyphens/>
              <w:ind w:left="555" w:hanging="555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6043AA">
              <w:rPr>
                <w:rFonts w:cstheme="minorHAnsi"/>
                <w:b/>
                <w:sz w:val="16"/>
                <w:szCs w:val="16"/>
              </w:rPr>
              <w:t>Praktyczne zajęcia florystyczne.</w:t>
            </w:r>
          </w:p>
        </w:tc>
      </w:tr>
      <w:tr w:rsidR="007374EF" w:rsidRPr="004823FB" w14:paraId="573D2BFB" w14:textId="77777777" w:rsidTr="0084180F">
        <w:trPr>
          <w:cantSplit/>
          <w:trHeight w:val="2106"/>
        </w:trPr>
        <w:tc>
          <w:tcPr>
            <w:tcW w:w="960" w:type="dxa"/>
            <w:noWrap/>
          </w:tcPr>
          <w:p w14:paraId="4E46A71D" w14:textId="77777777" w:rsidR="007374EF" w:rsidRDefault="007374EF" w:rsidP="007374EF">
            <w:pPr>
              <w:jc w:val="center"/>
              <w:rPr>
                <w:rFonts w:cstheme="minorHAnsi"/>
              </w:rPr>
            </w:pPr>
          </w:p>
          <w:p w14:paraId="3695D185" w14:textId="77777777" w:rsidR="007374EF" w:rsidRDefault="007374EF" w:rsidP="007374EF">
            <w:pPr>
              <w:jc w:val="center"/>
              <w:rPr>
                <w:rFonts w:cstheme="minorHAnsi"/>
              </w:rPr>
            </w:pPr>
          </w:p>
          <w:p w14:paraId="3996B155" w14:textId="4CA8519A" w:rsidR="007374EF" w:rsidRDefault="007374EF" w:rsidP="007374EF">
            <w:pPr>
              <w:jc w:val="center"/>
              <w:rPr>
                <w:rFonts w:cstheme="minorHAnsi"/>
              </w:rPr>
            </w:pPr>
          </w:p>
          <w:p w14:paraId="704F67AB" w14:textId="31490C73" w:rsidR="007374EF" w:rsidRDefault="007374EF" w:rsidP="007374EF">
            <w:pPr>
              <w:jc w:val="center"/>
              <w:rPr>
                <w:rFonts w:cstheme="minorHAnsi"/>
              </w:rPr>
            </w:pPr>
          </w:p>
          <w:p w14:paraId="5A6F5F08" w14:textId="7D9DAC24" w:rsidR="007374EF" w:rsidRDefault="007374EF" w:rsidP="007374EF">
            <w:pPr>
              <w:jc w:val="center"/>
              <w:rPr>
                <w:rFonts w:cstheme="minorHAnsi"/>
              </w:rPr>
            </w:pPr>
          </w:p>
          <w:p w14:paraId="24E1D30C" w14:textId="066A317B" w:rsidR="007374EF" w:rsidRDefault="007374EF" w:rsidP="007374EF">
            <w:pPr>
              <w:jc w:val="center"/>
              <w:rPr>
                <w:rFonts w:cstheme="minorHAnsi"/>
              </w:rPr>
            </w:pPr>
          </w:p>
          <w:p w14:paraId="4AB901B1" w14:textId="77777777" w:rsidR="00836985" w:rsidRDefault="00836985" w:rsidP="00D849AC">
            <w:pPr>
              <w:rPr>
                <w:rFonts w:cstheme="minorHAnsi"/>
              </w:rPr>
            </w:pPr>
          </w:p>
          <w:p w14:paraId="517F15A9" w14:textId="77777777" w:rsidR="00836985" w:rsidRDefault="00836985" w:rsidP="00D849AC">
            <w:pPr>
              <w:rPr>
                <w:rFonts w:cstheme="minorHAnsi"/>
              </w:rPr>
            </w:pPr>
          </w:p>
          <w:p w14:paraId="206B7D1F" w14:textId="77777777" w:rsidR="00836985" w:rsidRDefault="00836985" w:rsidP="00D849AC">
            <w:pPr>
              <w:rPr>
                <w:rFonts w:cstheme="minorHAnsi"/>
              </w:rPr>
            </w:pPr>
          </w:p>
          <w:p w14:paraId="18EBE20A" w14:textId="77777777" w:rsidR="00836985" w:rsidRDefault="00836985" w:rsidP="00D849AC">
            <w:pPr>
              <w:rPr>
                <w:rFonts w:cstheme="minorHAnsi"/>
              </w:rPr>
            </w:pPr>
          </w:p>
          <w:p w14:paraId="5FCE7D5C" w14:textId="77777777" w:rsidR="00836985" w:rsidRDefault="00836985" w:rsidP="00D849AC">
            <w:pPr>
              <w:rPr>
                <w:rFonts w:cstheme="minorHAnsi"/>
              </w:rPr>
            </w:pPr>
          </w:p>
          <w:p w14:paraId="58C65C56" w14:textId="77777777" w:rsidR="00836985" w:rsidRDefault="00836985" w:rsidP="00D849AC">
            <w:pPr>
              <w:rPr>
                <w:rFonts w:cstheme="minorHAnsi"/>
              </w:rPr>
            </w:pPr>
          </w:p>
          <w:p w14:paraId="0F21DC4E" w14:textId="77777777" w:rsidR="00836985" w:rsidRDefault="00836985" w:rsidP="00D849AC">
            <w:pPr>
              <w:rPr>
                <w:rFonts w:cstheme="minorHAnsi"/>
              </w:rPr>
            </w:pPr>
          </w:p>
          <w:p w14:paraId="4ECFBB38" w14:textId="210D4F5D" w:rsidR="007374EF" w:rsidRPr="004823FB" w:rsidRDefault="007374EF" w:rsidP="008369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1885" w:type="dxa"/>
            <w:noWrap/>
          </w:tcPr>
          <w:p w14:paraId="1BEDC822" w14:textId="77777777" w:rsidR="007374EF" w:rsidRPr="00D849AC" w:rsidRDefault="007374EF" w:rsidP="00D849AC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7E5B4C4" w14:textId="63A3BC67" w:rsidR="007374EF" w:rsidRPr="00D849AC" w:rsidRDefault="007374EF" w:rsidP="00D849AC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86F0BCD" w14:textId="77777777" w:rsidR="00D849AC" w:rsidRDefault="00D849AC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33A80F8" w14:textId="77777777" w:rsidR="00D849AC" w:rsidRDefault="00D849AC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B0F6C24" w14:textId="77777777" w:rsidR="00D849AC" w:rsidRDefault="00D849AC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E4D4E77" w14:textId="77777777" w:rsidR="00836985" w:rsidRDefault="00836985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44EC013" w14:textId="77777777" w:rsidR="00836985" w:rsidRDefault="00836985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D0B3018" w14:textId="77777777" w:rsidR="00836985" w:rsidRDefault="00836985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4A192B2" w14:textId="77777777" w:rsidR="00836985" w:rsidRDefault="00836985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E08AD6D" w14:textId="77777777" w:rsidR="00836985" w:rsidRDefault="00836985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93D623A" w14:textId="77777777" w:rsidR="00836985" w:rsidRDefault="00836985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A1E15F0" w14:textId="77777777" w:rsidR="00836985" w:rsidRDefault="00836985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D791CD2" w14:textId="42EE46C7" w:rsidR="007374EF" w:rsidRPr="00D849AC" w:rsidRDefault="007374EF" w:rsidP="00D849A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849AC">
              <w:rPr>
                <w:rFonts w:cstheme="minorHAnsi"/>
                <w:b/>
                <w:bCs/>
                <w:sz w:val="24"/>
                <w:szCs w:val="24"/>
              </w:rPr>
              <w:t>Stolarz</w:t>
            </w:r>
          </w:p>
        </w:tc>
        <w:tc>
          <w:tcPr>
            <w:tcW w:w="1278" w:type="dxa"/>
            <w:noWrap/>
          </w:tcPr>
          <w:p w14:paraId="2968AC5A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7AD840FB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5A895421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38F8710F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236B8F2F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4D81A69A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3B0F850D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305C0F4D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2F20BD40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71DC8855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72BBD72C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023055D9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7FF77AFC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3B012C15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545E25B5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40E10624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340BCEEE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737A86DC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67570FB6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0CF3F752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38CC4F75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5489E3E0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6C1AE235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61002CAB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4BBD502B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3A836934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4D1D8ED7" w14:textId="7AB8E315" w:rsidR="007374EF" w:rsidRDefault="00A6723A" w:rsidP="007374EF">
            <w:pPr>
              <w:jc w:val="both"/>
              <w:rPr>
                <w:rFonts w:cstheme="minorHAnsi"/>
              </w:rPr>
            </w:pPr>
            <w:r w:rsidRPr="00711CD2">
              <w:rPr>
                <w:rFonts w:cstheme="minorHAnsi"/>
                <w:sz w:val="16"/>
                <w:szCs w:val="16"/>
              </w:rPr>
              <w:t xml:space="preserve">Zdobycie wiedzy teoretycznej oraz praktycznych umiejętności pozwalających osadzonym, którzy ukończą kurs </w:t>
            </w:r>
            <w:r w:rsidR="007E0C14">
              <w:rPr>
                <w:rFonts w:cstheme="minorHAnsi"/>
                <w:sz w:val="16"/>
                <w:szCs w:val="16"/>
              </w:rPr>
              <w:br/>
            </w:r>
            <w:r w:rsidRPr="00711CD2">
              <w:rPr>
                <w:rFonts w:cstheme="minorHAnsi"/>
                <w:sz w:val="16"/>
                <w:szCs w:val="16"/>
              </w:rPr>
              <w:t>na wykonywanie zawodu.</w:t>
            </w:r>
          </w:p>
          <w:p w14:paraId="7BE717A9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335E4866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454C76C8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3D9BABCE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5932951F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0C3DB627" w14:textId="17512D65" w:rsidR="007374EF" w:rsidRPr="004823FB" w:rsidRDefault="007374EF" w:rsidP="007374EF">
            <w:pPr>
              <w:jc w:val="both"/>
              <w:rPr>
                <w:rFonts w:cstheme="minorHAnsi"/>
              </w:rPr>
            </w:pPr>
          </w:p>
        </w:tc>
        <w:tc>
          <w:tcPr>
            <w:tcW w:w="4377" w:type="dxa"/>
          </w:tcPr>
          <w:p w14:paraId="32BDFC60" w14:textId="77777777" w:rsidR="007374EF" w:rsidRPr="007374EF" w:rsidRDefault="007374EF" w:rsidP="007A3E3B">
            <w:pPr>
              <w:numPr>
                <w:ilvl w:val="0"/>
                <w:numId w:val="37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lastRenderedPageBreak/>
              <w:t>Bezpieczeństwo i higiena pracy (BHP)</w:t>
            </w:r>
          </w:p>
          <w:p w14:paraId="3D87CD83" w14:textId="77777777" w:rsidR="007374EF" w:rsidRPr="007374EF" w:rsidRDefault="007374EF" w:rsidP="007A3E3B">
            <w:pPr>
              <w:numPr>
                <w:ilvl w:val="1"/>
                <w:numId w:val="39"/>
              </w:numPr>
              <w:suppressAutoHyphens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sz w:val="16"/>
                <w:szCs w:val="16"/>
              </w:rPr>
              <w:t>Zasady BHP w stolarni</w:t>
            </w:r>
          </w:p>
          <w:p w14:paraId="1DE3DDE1" w14:textId="77777777" w:rsidR="007374EF" w:rsidRPr="007374EF" w:rsidRDefault="007374EF" w:rsidP="007A3E3B">
            <w:pPr>
              <w:numPr>
                <w:ilvl w:val="1"/>
                <w:numId w:val="39"/>
              </w:numPr>
              <w:suppressAutoHyphens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sz w:val="16"/>
                <w:szCs w:val="16"/>
              </w:rPr>
              <w:t>Obsługa narzędzi i maszyn stolarskich z zachowaniem bezpieczeństwa</w:t>
            </w:r>
          </w:p>
          <w:p w14:paraId="49C3B88F" w14:textId="77777777" w:rsidR="007374EF" w:rsidRPr="007374EF" w:rsidRDefault="007374EF" w:rsidP="007A3E3B">
            <w:pPr>
              <w:numPr>
                <w:ilvl w:val="1"/>
                <w:numId w:val="39"/>
              </w:numPr>
              <w:suppressAutoHyphens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sz w:val="16"/>
                <w:szCs w:val="16"/>
              </w:rPr>
              <w:t>Postępowanie w sytuacjach awaryjnych</w:t>
            </w:r>
          </w:p>
          <w:p w14:paraId="748C2C26" w14:textId="77777777" w:rsidR="007374EF" w:rsidRPr="007374EF" w:rsidRDefault="007374EF" w:rsidP="007A3E3B">
            <w:pPr>
              <w:numPr>
                <w:ilvl w:val="0"/>
                <w:numId w:val="37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Materiały stolarskie</w:t>
            </w:r>
          </w:p>
          <w:p w14:paraId="4086A4B7" w14:textId="77777777" w:rsidR="007374EF" w:rsidRPr="00832A38" w:rsidRDefault="007374EF" w:rsidP="007A3E3B">
            <w:pPr>
              <w:pStyle w:val="Akapitzlist"/>
              <w:numPr>
                <w:ilvl w:val="1"/>
                <w:numId w:val="40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Rodzaje drewna i ich właściwości</w:t>
            </w:r>
          </w:p>
          <w:p w14:paraId="0869E483" w14:textId="77777777" w:rsidR="007374EF" w:rsidRPr="00832A38" w:rsidRDefault="007374EF" w:rsidP="007A3E3B">
            <w:pPr>
              <w:pStyle w:val="Akapitzlist"/>
              <w:numPr>
                <w:ilvl w:val="1"/>
                <w:numId w:val="40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Inne materiały wykorzystywane w stolarstwie (płyty MDF, sklejka, laminaty)</w:t>
            </w:r>
          </w:p>
          <w:p w14:paraId="61703BDF" w14:textId="77777777" w:rsidR="007374EF" w:rsidRPr="00832A38" w:rsidRDefault="007374EF" w:rsidP="007A3E3B">
            <w:pPr>
              <w:pStyle w:val="Akapitzlist"/>
              <w:numPr>
                <w:ilvl w:val="1"/>
                <w:numId w:val="40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lastRenderedPageBreak/>
              <w:t>Wybór i przechowywanie materiałów stolarskich</w:t>
            </w:r>
          </w:p>
          <w:p w14:paraId="29B5C263" w14:textId="77777777" w:rsidR="007374EF" w:rsidRPr="007374EF" w:rsidRDefault="007374EF" w:rsidP="007A3E3B">
            <w:pPr>
              <w:numPr>
                <w:ilvl w:val="0"/>
                <w:numId w:val="37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Narzędzia i maszyny stolarskie</w:t>
            </w:r>
          </w:p>
          <w:p w14:paraId="3CEF2AC7" w14:textId="77777777" w:rsidR="007374EF" w:rsidRPr="00832A38" w:rsidRDefault="007374EF" w:rsidP="007A3E3B">
            <w:pPr>
              <w:pStyle w:val="Akapitzlist"/>
              <w:numPr>
                <w:ilvl w:val="1"/>
                <w:numId w:val="41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Ręczne narzędzia stolarskie: piły, dłuta, młotki</w:t>
            </w:r>
          </w:p>
          <w:p w14:paraId="3E48F3D4" w14:textId="77777777" w:rsidR="007374EF" w:rsidRPr="00832A38" w:rsidRDefault="007374EF" w:rsidP="007A3E3B">
            <w:pPr>
              <w:pStyle w:val="Akapitzlist"/>
              <w:numPr>
                <w:ilvl w:val="1"/>
                <w:numId w:val="41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Maszyny stolarskie: pilarki, frezarki, wiertarki, strugarki</w:t>
            </w:r>
          </w:p>
          <w:p w14:paraId="0FBED633" w14:textId="1206CBEE" w:rsidR="007374EF" w:rsidRPr="00832A38" w:rsidRDefault="007374EF" w:rsidP="007A3E3B">
            <w:pPr>
              <w:pStyle w:val="Akapitzlist"/>
              <w:numPr>
                <w:ilvl w:val="1"/>
                <w:numId w:val="41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 xml:space="preserve">Konserwacja i kalibracja narzędzi </w:t>
            </w:r>
            <w:r w:rsidR="0084180F">
              <w:rPr>
                <w:rFonts w:cstheme="minorHAnsi"/>
                <w:sz w:val="16"/>
                <w:szCs w:val="16"/>
              </w:rPr>
              <w:br/>
            </w:r>
            <w:r w:rsidRPr="00832A38">
              <w:rPr>
                <w:rFonts w:cstheme="minorHAnsi"/>
                <w:sz w:val="16"/>
                <w:szCs w:val="16"/>
              </w:rPr>
              <w:t>i maszyn</w:t>
            </w:r>
          </w:p>
          <w:p w14:paraId="272C0F43" w14:textId="77777777" w:rsidR="007374EF" w:rsidRPr="007374EF" w:rsidRDefault="007374EF" w:rsidP="007A3E3B">
            <w:pPr>
              <w:numPr>
                <w:ilvl w:val="0"/>
                <w:numId w:val="37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Techniki stolarskie</w:t>
            </w:r>
          </w:p>
          <w:p w14:paraId="605241AC" w14:textId="77777777" w:rsidR="007374EF" w:rsidRPr="00832A38" w:rsidRDefault="007374EF" w:rsidP="007A3E3B">
            <w:pPr>
              <w:pStyle w:val="Akapitzlist"/>
              <w:numPr>
                <w:ilvl w:val="1"/>
                <w:numId w:val="42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Podstawowe techniki obróbki drewna: cięcie, szlifowanie, frezowanie</w:t>
            </w:r>
          </w:p>
          <w:p w14:paraId="4EAE5680" w14:textId="77777777" w:rsidR="007374EF" w:rsidRPr="00832A38" w:rsidRDefault="007374EF" w:rsidP="007A3E3B">
            <w:pPr>
              <w:pStyle w:val="Akapitzlist"/>
              <w:numPr>
                <w:ilvl w:val="1"/>
                <w:numId w:val="42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Łączenie drewna: klejenie, śruby, gwoździe, kołki</w:t>
            </w:r>
          </w:p>
          <w:p w14:paraId="11393F60" w14:textId="77777777" w:rsidR="007374EF" w:rsidRPr="00832A38" w:rsidRDefault="007374EF" w:rsidP="007A3E3B">
            <w:pPr>
              <w:pStyle w:val="Akapitzlist"/>
              <w:numPr>
                <w:ilvl w:val="1"/>
                <w:numId w:val="42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Wykańczanie powierzchni: lakierowanie, bejcowanie, olejowanie</w:t>
            </w:r>
          </w:p>
          <w:p w14:paraId="5C40F54E" w14:textId="77777777" w:rsidR="007374EF" w:rsidRPr="007374EF" w:rsidRDefault="007374EF" w:rsidP="007A3E3B">
            <w:pPr>
              <w:numPr>
                <w:ilvl w:val="0"/>
                <w:numId w:val="37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Projektowanie i czytanie rysunków technicznych</w:t>
            </w:r>
          </w:p>
          <w:p w14:paraId="430F8A5A" w14:textId="77777777" w:rsidR="007374EF" w:rsidRPr="00832A38" w:rsidRDefault="007374EF" w:rsidP="007A3E3B">
            <w:pPr>
              <w:pStyle w:val="Akapitzlist"/>
              <w:numPr>
                <w:ilvl w:val="1"/>
                <w:numId w:val="43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Zasady rysunku technicznego</w:t>
            </w:r>
          </w:p>
          <w:p w14:paraId="463B7071" w14:textId="29CA1512" w:rsidR="007374EF" w:rsidRPr="00832A38" w:rsidRDefault="007374EF" w:rsidP="007A3E3B">
            <w:pPr>
              <w:pStyle w:val="Akapitzlist"/>
              <w:numPr>
                <w:ilvl w:val="1"/>
                <w:numId w:val="43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 xml:space="preserve">Czytanie i interpretacja planów </w:t>
            </w:r>
            <w:r w:rsidR="0084180F">
              <w:rPr>
                <w:rFonts w:cstheme="minorHAnsi"/>
                <w:sz w:val="16"/>
                <w:szCs w:val="16"/>
              </w:rPr>
              <w:br/>
            </w:r>
            <w:r w:rsidRPr="00832A38">
              <w:rPr>
                <w:rFonts w:cstheme="minorHAnsi"/>
                <w:sz w:val="16"/>
                <w:szCs w:val="16"/>
              </w:rPr>
              <w:t>i schematów stolarskich</w:t>
            </w:r>
          </w:p>
          <w:p w14:paraId="71557F68" w14:textId="691106CA" w:rsidR="007374EF" w:rsidRPr="00832A38" w:rsidRDefault="007374EF" w:rsidP="007A3E3B">
            <w:pPr>
              <w:pStyle w:val="Akapitzlist"/>
              <w:numPr>
                <w:ilvl w:val="1"/>
                <w:numId w:val="43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Tworzenie prostych projektów</w:t>
            </w:r>
            <w:r w:rsidR="0084180F">
              <w:rPr>
                <w:rFonts w:cstheme="minorHAnsi"/>
                <w:sz w:val="16"/>
                <w:szCs w:val="16"/>
              </w:rPr>
              <w:t xml:space="preserve"> </w:t>
            </w:r>
            <w:r w:rsidRPr="00832A38">
              <w:rPr>
                <w:rFonts w:cstheme="minorHAnsi"/>
                <w:sz w:val="16"/>
                <w:szCs w:val="16"/>
              </w:rPr>
              <w:t>stolarskich</w:t>
            </w:r>
          </w:p>
          <w:p w14:paraId="7805A93F" w14:textId="77777777" w:rsidR="007374EF" w:rsidRPr="007374EF" w:rsidRDefault="007374EF" w:rsidP="007A3E3B">
            <w:pPr>
              <w:numPr>
                <w:ilvl w:val="0"/>
                <w:numId w:val="37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Wykonywanie elementów stolarskich</w:t>
            </w:r>
          </w:p>
          <w:p w14:paraId="0C3AC875" w14:textId="77777777" w:rsidR="007374EF" w:rsidRPr="00832A38" w:rsidRDefault="007374EF" w:rsidP="007A3E3B">
            <w:pPr>
              <w:pStyle w:val="Akapitzlist"/>
              <w:numPr>
                <w:ilvl w:val="1"/>
                <w:numId w:val="44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Produkcja mebli: stoły, krzesła, szafki, półki</w:t>
            </w:r>
          </w:p>
          <w:p w14:paraId="4628D9A4" w14:textId="77777777" w:rsidR="007374EF" w:rsidRPr="00832A38" w:rsidRDefault="007374EF" w:rsidP="007A3E3B">
            <w:pPr>
              <w:pStyle w:val="Akapitzlist"/>
              <w:numPr>
                <w:ilvl w:val="1"/>
                <w:numId w:val="44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Konstrukcja drzwi i okien</w:t>
            </w:r>
          </w:p>
          <w:p w14:paraId="283237B4" w14:textId="77777777" w:rsidR="007374EF" w:rsidRPr="00832A38" w:rsidRDefault="007374EF" w:rsidP="007A3E3B">
            <w:pPr>
              <w:pStyle w:val="Akapitzlist"/>
              <w:numPr>
                <w:ilvl w:val="1"/>
                <w:numId w:val="44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Inne prace stolarskie: listwy przypodłogowe, boazerie, schody</w:t>
            </w:r>
          </w:p>
          <w:p w14:paraId="298FC70A" w14:textId="77777777" w:rsidR="007374EF" w:rsidRPr="007374EF" w:rsidRDefault="007374EF" w:rsidP="007A3E3B">
            <w:pPr>
              <w:numPr>
                <w:ilvl w:val="0"/>
                <w:numId w:val="37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Renowacja i naprawa wyrobów stolarskich</w:t>
            </w:r>
          </w:p>
          <w:p w14:paraId="0BD38B86" w14:textId="77777777" w:rsidR="007374EF" w:rsidRPr="00832A38" w:rsidRDefault="007374EF" w:rsidP="007A3E3B">
            <w:pPr>
              <w:pStyle w:val="Akapitzlist"/>
              <w:numPr>
                <w:ilvl w:val="1"/>
                <w:numId w:val="45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Techniki renowacji mebli</w:t>
            </w:r>
          </w:p>
          <w:p w14:paraId="4D9C52B2" w14:textId="77777777" w:rsidR="007374EF" w:rsidRPr="00832A38" w:rsidRDefault="007374EF" w:rsidP="007A3E3B">
            <w:pPr>
              <w:pStyle w:val="Akapitzlist"/>
              <w:numPr>
                <w:ilvl w:val="1"/>
                <w:numId w:val="45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Naprawa uszkodzonych elementów drewnianych</w:t>
            </w:r>
          </w:p>
          <w:p w14:paraId="011D474B" w14:textId="77777777" w:rsidR="007374EF" w:rsidRPr="00832A38" w:rsidRDefault="007374EF" w:rsidP="007A3E3B">
            <w:pPr>
              <w:pStyle w:val="Akapitzlist"/>
              <w:numPr>
                <w:ilvl w:val="1"/>
                <w:numId w:val="45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Odnawianie powierzchni drewnianych</w:t>
            </w:r>
          </w:p>
          <w:p w14:paraId="5B44A671" w14:textId="77777777" w:rsidR="007374EF" w:rsidRPr="007374EF" w:rsidRDefault="007374EF" w:rsidP="007A3E3B">
            <w:pPr>
              <w:numPr>
                <w:ilvl w:val="0"/>
                <w:numId w:val="37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Zarządzanie warsztatem stolarskim</w:t>
            </w:r>
          </w:p>
          <w:p w14:paraId="73B21E9B" w14:textId="77777777" w:rsidR="007374EF" w:rsidRPr="00832A38" w:rsidRDefault="007374EF" w:rsidP="007A3E3B">
            <w:pPr>
              <w:pStyle w:val="Akapitzlist"/>
              <w:numPr>
                <w:ilvl w:val="1"/>
                <w:numId w:val="46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Organizacja pracy w stolarni</w:t>
            </w:r>
          </w:p>
          <w:p w14:paraId="134D18A6" w14:textId="77777777" w:rsidR="007374EF" w:rsidRPr="00832A38" w:rsidRDefault="007374EF" w:rsidP="007A3E3B">
            <w:pPr>
              <w:pStyle w:val="Akapitzlist"/>
              <w:numPr>
                <w:ilvl w:val="1"/>
                <w:numId w:val="46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Zamówienia materiałów i narzędzi</w:t>
            </w:r>
          </w:p>
          <w:p w14:paraId="0FB740FE" w14:textId="77777777" w:rsidR="007374EF" w:rsidRPr="00832A38" w:rsidRDefault="007374EF" w:rsidP="007A3E3B">
            <w:pPr>
              <w:pStyle w:val="Akapitzlist"/>
              <w:numPr>
                <w:ilvl w:val="1"/>
                <w:numId w:val="46"/>
              </w:numPr>
              <w:suppressAutoHyphens/>
              <w:jc w:val="both"/>
              <w:rPr>
                <w:rFonts w:cstheme="minorHAnsi"/>
                <w:sz w:val="16"/>
                <w:szCs w:val="16"/>
              </w:rPr>
            </w:pPr>
            <w:r w:rsidRPr="00832A38">
              <w:rPr>
                <w:rFonts w:cstheme="minorHAnsi"/>
                <w:sz w:val="16"/>
                <w:szCs w:val="16"/>
              </w:rPr>
              <w:t>Praca z klientem: przyjmowanie zamówień, wyceny, terminy realizacji</w:t>
            </w:r>
          </w:p>
          <w:p w14:paraId="3733BF43" w14:textId="6426043E" w:rsidR="007374EF" w:rsidRPr="0084180F" w:rsidRDefault="0084180F" w:rsidP="007A3E3B">
            <w:pPr>
              <w:pStyle w:val="Akapitzlist"/>
              <w:numPr>
                <w:ilvl w:val="0"/>
                <w:numId w:val="59"/>
              </w:numPr>
              <w:suppressAutoHyphens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84180F">
              <w:rPr>
                <w:rFonts w:cstheme="minorHAnsi"/>
                <w:b/>
                <w:sz w:val="16"/>
                <w:szCs w:val="16"/>
              </w:rPr>
              <w:t>Praktyczna nauka zawodu</w:t>
            </w:r>
          </w:p>
        </w:tc>
      </w:tr>
      <w:tr w:rsidR="007374EF" w:rsidRPr="004823FB" w14:paraId="0B3B0198" w14:textId="77777777" w:rsidTr="0084180F">
        <w:trPr>
          <w:trHeight w:val="2106"/>
        </w:trPr>
        <w:tc>
          <w:tcPr>
            <w:tcW w:w="960" w:type="dxa"/>
            <w:noWrap/>
          </w:tcPr>
          <w:p w14:paraId="60CC631A" w14:textId="77777777" w:rsidR="007374EF" w:rsidRDefault="007374EF" w:rsidP="007374EF">
            <w:pPr>
              <w:jc w:val="center"/>
              <w:rPr>
                <w:rFonts w:cstheme="minorHAnsi"/>
              </w:rPr>
            </w:pPr>
          </w:p>
          <w:p w14:paraId="319043BE" w14:textId="77777777" w:rsidR="008A3A59" w:rsidRDefault="008A3A59" w:rsidP="007374EF">
            <w:pPr>
              <w:jc w:val="center"/>
              <w:rPr>
                <w:rFonts w:cstheme="minorHAnsi"/>
              </w:rPr>
            </w:pPr>
          </w:p>
          <w:p w14:paraId="0063BFA4" w14:textId="77777777" w:rsidR="008A3A59" w:rsidRDefault="008A3A59" w:rsidP="007374EF">
            <w:pPr>
              <w:jc w:val="center"/>
              <w:rPr>
                <w:rFonts w:cstheme="minorHAnsi"/>
              </w:rPr>
            </w:pPr>
          </w:p>
          <w:p w14:paraId="703BD201" w14:textId="77777777" w:rsidR="008A3A59" w:rsidRDefault="008A3A59" w:rsidP="007374EF">
            <w:pPr>
              <w:jc w:val="center"/>
              <w:rPr>
                <w:rFonts w:cstheme="minorHAnsi"/>
              </w:rPr>
            </w:pPr>
          </w:p>
          <w:p w14:paraId="558972B2" w14:textId="77777777" w:rsidR="008A3A59" w:rsidRDefault="008A3A59" w:rsidP="007374EF">
            <w:pPr>
              <w:jc w:val="center"/>
              <w:rPr>
                <w:rFonts w:cstheme="minorHAnsi"/>
              </w:rPr>
            </w:pPr>
          </w:p>
          <w:p w14:paraId="096E1444" w14:textId="77777777" w:rsidR="008A3A59" w:rsidRDefault="008A3A59" w:rsidP="007374EF">
            <w:pPr>
              <w:jc w:val="center"/>
              <w:rPr>
                <w:rFonts w:cstheme="minorHAnsi"/>
              </w:rPr>
            </w:pPr>
          </w:p>
          <w:p w14:paraId="736DBBDA" w14:textId="77777777" w:rsidR="008A3A59" w:rsidRDefault="008A3A59" w:rsidP="007374EF">
            <w:pPr>
              <w:jc w:val="center"/>
              <w:rPr>
                <w:rFonts w:cstheme="minorHAnsi"/>
              </w:rPr>
            </w:pPr>
          </w:p>
          <w:p w14:paraId="674F9AA3" w14:textId="77777777" w:rsidR="008A3A59" w:rsidRDefault="008A3A59" w:rsidP="007374EF">
            <w:pPr>
              <w:jc w:val="center"/>
              <w:rPr>
                <w:rFonts w:cstheme="minorHAnsi"/>
              </w:rPr>
            </w:pPr>
          </w:p>
          <w:p w14:paraId="490AB79C" w14:textId="77777777" w:rsidR="008A3A59" w:rsidRDefault="008A3A59" w:rsidP="007374EF">
            <w:pPr>
              <w:jc w:val="center"/>
              <w:rPr>
                <w:rFonts w:cstheme="minorHAnsi"/>
              </w:rPr>
            </w:pPr>
          </w:p>
          <w:p w14:paraId="24B1E585" w14:textId="77777777" w:rsidR="008A3A59" w:rsidRDefault="008A3A59" w:rsidP="007374EF">
            <w:pPr>
              <w:jc w:val="center"/>
              <w:rPr>
                <w:rFonts w:cstheme="minorHAnsi"/>
              </w:rPr>
            </w:pPr>
          </w:p>
          <w:p w14:paraId="5A9475C3" w14:textId="77777777" w:rsidR="00836985" w:rsidRDefault="00836985" w:rsidP="00836985">
            <w:pPr>
              <w:jc w:val="center"/>
              <w:rPr>
                <w:rFonts w:cstheme="minorHAnsi"/>
              </w:rPr>
            </w:pPr>
          </w:p>
          <w:p w14:paraId="3E007561" w14:textId="77777777" w:rsidR="00836985" w:rsidRDefault="00836985" w:rsidP="00836985">
            <w:pPr>
              <w:jc w:val="center"/>
              <w:rPr>
                <w:rFonts w:cstheme="minorHAnsi"/>
              </w:rPr>
            </w:pPr>
          </w:p>
          <w:p w14:paraId="56269147" w14:textId="77777777" w:rsidR="00836985" w:rsidRDefault="00836985" w:rsidP="00836985">
            <w:pPr>
              <w:jc w:val="center"/>
              <w:rPr>
                <w:rFonts w:cstheme="minorHAnsi"/>
              </w:rPr>
            </w:pPr>
          </w:p>
          <w:p w14:paraId="3F5BEED0" w14:textId="77777777" w:rsidR="00836985" w:rsidRDefault="00836985" w:rsidP="00836985">
            <w:pPr>
              <w:jc w:val="center"/>
              <w:rPr>
                <w:rFonts w:cstheme="minorHAnsi"/>
              </w:rPr>
            </w:pPr>
          </w:p>
          <w:p w14:paraId="30E4854D" w14:textId="77777777" w:rsidR="00836985" w:rsidRDefault="00836985" w:rsidP="00836985">
            <w:pPr>
              <w:jc w:val="center"/>
              <w:rPr>
                <w:rFonts w:cstheme="minorHAnsi"/>
              </w:rPr>
            </w:pPr>
          </w:p>
          <w:p w14:paraId="6412BB5B" w14:textId="77777777" w:rsidR="00836985" w:rsidRDefault="00836985" w:rsidP="00836985">
            <w:pPr>
              <w:jc w:val="center"/>
              <w:rPr>
                <w:rFonts w:cstheme="minorHAnsi"/>
              </w:rPr>
            </w:pPr>
          </w:p>
          <w:p w14:paraId="51EDFAB4" w14:textId="77777777" w:rsidR="00836985" w:rsidRDefault="00836985" w:rsidP="00836985">
            <w:pPr>
              <w:jc w:val="center"/>
              <w:rPr>
                <w:rFonts w:cstheme="minorHAnsi"/>
              </w:rPr>
            </w:pPr>
          </w:p>
          <w:p w14:paraId="3EA259C0" w14:textId="3DAA8646" w:rsidR="008A3A59" w:rsidRDefault="008A3A59" w:rsidP="008369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9.</w:t>
            </w:r>
          </w:p>
        </w:tc>
        <w:tc>
          <w:tcPr>
            <w:tcW w:w="1885" w:type="dxa"/>
            <w:noWrap/>
          </w:tcPr>
          <w:p w14:paraId="747AA131" w14:textId="77777777" w:rsidR="007374EF" w:rsidRDefault="007374EF" w:rsidP="007374EF">
            <w:pPr>
              <w:jc w:val="both"/>
              <w:rPr>
                <w:rFonts w:cstheme="minorHAnsi"/>
                <w:b/>
                <w:bCs/>
              </w:rPr>
            </w:pPr>
          </w:p>
          <w:p w14:paraId="101F9649" w14:textId="77777777" w:rsidR="008A3A59" w:rsidRDefault="008A3A59" w:rsidP="007374EF">
            <w:pPr>
              <w:jc w:val="both"/>
              <w:rPr>
                <w:rFonts w:cstheme="minorHAnsi"/>
                <w:b/>
                <w:bCs/>
              </w:rPr>
            </w:pPr>
          </w:p>
          <w:p w14:paraId="5C8582C7" w14:textId="77777777" w:rsidR="008A3A59" w:rsidRDefault="008A3A59" w:rsidP="007374EF">
            <w:pPr>
              <w:jc w:val="both"/>
              <w:rPr>
                <w:rFonts w:cstheme="minorHAnsi"/>
                <w:b/>
                <w:bCs/>
              </w:rPr>
            </w:pPr>
          </w:p>
          <w:p w14:paraId="04AAC3B9" w14:textId="77777777" w:rsidR="008A3A59" w:rsidRDefault="008A3A59" w:rsidP="007374EF">
            <w:pPr>
              <w:jc w:val="both"/>
              <w:rPr>
                <w:rFonts w:cstheme="minorHAnsi"/>
                <w:b/>
                <w:bCs/>
              </w:rPr>
            </w:pPr>
          </w:p>
          <w:p w14:paraId="329D7A1A" w14:textId="77777777" w:rsidR="008A3A59" w:rsidRDefault="008A3A59" w:rsidP="007374EF">
            <w:pPr>
              <w:jc w:val="both"/>
              <w:rPr>
                <w:rFonts w:cstheme="minorHAnsi"/>
                <w:b/>
                <w:bCs/>
              </w:rPr>
            </w:pPr>
          </w:p>
          <w:p w14:paraId="6EC302CA" w14:textId="77777777" w:rsidR="008A3A59" w:rsidRDefault="008A3A59" w:rsidP="007374EF">
            <w:pPr>
              <w:jc w:val="both"/>
              <w:rPr>
                <w:rFonts w:cstheme="minorHAnsi"/>
                <w:b/>
                <w:bCs/>
              </w:rPr>
            </w:pPr>
          </w:p>
          <w:p w14:paraId="52D29945" w14:textId="77777777" w:rsidR="008A3A59" w:rsidRDefault="008A3A59" w:rsidP="007374EF">
            <w:pPr>
              <w:jc w:val="both"/>
              <w:rPr>
                <w:rFonts w:cstheme="minorHAnsi"/>
                <w:b/>
                <w:bCs/>
              </w:rPr>
            </w:pPr>
          </w:p>
          <w:p w14:paraId="10A01DB4" w14:textId="77777777" w:rsidR="008A3A59" w:rsidRDefault="008A3A59" w:rsidP="007374EF">
            <w:pPr>
              <w:jc w:val="both"/>
              <w:rPr>
                <w:rFonts w:cstheme="minorHAnsi"/>
                <w:b/>
                <w:bCs/>
              </w:rPr>
            </w:pPr>
          </w:p>
          <w:p w14:paraId="40A729AF" w14:textId="77777777" w:rsidR="008A3A59" w:rsidRDefault="008A3A59" w:rsidP="007374EF">
            <w:pPr>
              <w:jc w:val="both"/>
              <w:rPr>
                <w:rFonts w:cstheme="minorHAnsi"/>
                <w:b/>
                <w:bCs/>
              </w:rPr>
            </w:pPr>
          </w:p>
          <w:p w14:paraId="0A093C26" w14:textId="77777777" w:rsidR="008A3A59" w:rsidRDefault="008A3A59" w:rsidP="007374EF">
            <w:pPr>
              <w:jc w:val="both"/>
              <w:rPr>
                <w:rFonts w:cstheme="minorHAnsi"/>
                <w:b/>
                <w:bCs/>
              </w:rPr>
            </w:pPr>
          </w:p>
          <w:p w14:paraId="7C832F9F" w14:textId="77777777" w:rsidR="00836985" w:rsidRDefault="00836985" w:rsidP="00A6723A">
            <w:pPr>
              <w:rPr>
                <w:rFonts w:cstheme="minorHAnsi"/>
                <w:b/>
                <w:bCs/>
              </w:rPr>
            </w:pPr>
          </w:p>
          <w:p w14:paraId="1DFBE1D4" w14:textId="77777777" w:rsidR="00836985" w:rsidRDefault="00836985" w:rsidP="00A6723A">
            <w:pPr>
              <w:rPr>
                <w:rFonts w:cstheme="minorHAnsi"/>
                <w:b/>
                <w:bCs/>
              </w:rPr>
            </w:pPr>
          </w:p>
          <w:p w14:paraId="77226476" w14:textId="77777777" w:rsidR="00836985" w:rsidRDefault="00836985" w:rsidP="00A6723A">
            <w:pPr>
              <w:rPr>
                <w:rFonts w:cstheme="minorHAnsi"/>
                <w:b/>
                <w:bCs/>
              </w:rPr>
            </w:pPr>
          </w:p>
          <w:p w14:paraId="0DC9F24A" w14:textId="77777777" w:rsidR="00836985" w:rsidRDefault="00836985" w:rsidP="00A6723A">
            <w:pPr>
              <w:rPr>
                <w:rFonts w:cstheme="minorHAnsi"/>
                <w:b/>
                <w:bCs/>
              </w:rPr>
            </w:pPr>
          </w:p>
          <w:p w14:paraId="7746D8CF" w14:textId="77777777" w:rsidR="00836985" w:rsidRDefault="00836985" w:rsidP="00A6723A">
            <w:pPr>
              <w:rPr>
                <w:rFonts w:cstheme="minorHAnsi"/>
                <w:b/>
                <w:bCs/>
              </w:rPr>
            </w:pPr>
          </w:p>
          <w:p w14:paraId="20095D7E" w14:textId="77777777" w:rsidR="00836985" w:rsidRDefault="00836985" w:rsidP="00A6723A">
            <w:pPr>
              <w:rPr>
                <w:rFonts w:cstheme="minorHAnsi"/>
                <w:b/>
                <w:bCs/>
              </w:rPr>
            </w:pPr>
          </w:p>
          <w:p w14:paraId="1D65243F" w14:textId="77777777" w:rsidR="00836985" w:rsidRDefault="00836985" w:rsidP="00A6723A">
            <w:pPr>
              <w:rPr>
                <w:rFonts w:cstheme="minorHAnsi"/>
                <w:b/>
                <w:bCs/>
              </w:rPr>
            </w:pPr>
          </w:p>
          <w:p w14:paraId="7559F749" w14:textId="225476FA" w:rsidR="008A3A59" w:rsidRDefault="00A6723A" w:rsidP="00A6723A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K</w:t>
            </w:r>
            <w:r w:rsidR="008A3A59">
              <w:rPr>
                <w:rFonts w:cstheme="minorHAnsi"/>
                <w:b/>
                <w:bCs/>
              </w:rPr>
              <w:t>ucharz</w:t>
            </w:r>
          </w:p>
        </w:tc>
        <w:tc>
          <w:tcPr>
            <w:tcW w:w="1278" w:type="dxa"/>
            <w:noWrap/>
          </w:tcPr>
          <w:p w14:paraId="7D90A41C" w14:textId="77777777" w:rsidR="007374EF" w:rsidRDefault="007374EF" w:rsidP="007374EF">
            <w:pPr>
              <w:jc w:val="both"/>
              <w:rPr>
                <w:rFonts w:cstheme="minorHAnsi"/>
              </w:rPr>
            </w:pPr>
          </w:p>
          <w:p w14:paraId="39850162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24BEED4D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145E1B02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7AE780D1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761F9ECE" w14:textId="21EC8B9A" w:rsidR="00A6723A" w:rsidRDefault="00A6723A" w:rsidP="007374EF">
            <w:pPr>
              <w:jc w:val="both"/>
              <w:rPr>
                <w:rFonts w:cstheme="minorHAnsi"/>
              </w:rPr>
            </w:pPr>
            <w:r w:rsidRPr="00711CD2">
              <w:rPr>
                <w:rFonts w:cstheme="minorHAnsi"/>
                <w:sz w:val="16"/>
                <w:szCs w:val="16"/>
              </w:rPr>
              <w:t xml:space="preserve">Zdobycie wiedzy teoretycznej oraz praktycznych umiejętności pozwalających osadzonym, którzy ukończą kurs </w:t>
            </w:r>
            <w:r w:rsidR="007E0C14">
              <w:rPr>
                <w:rFonts w:cstheme="minorHAnsi"/>
                <w:sz w:val="16"/>
                <w:szCs w:val="16"/>
              </w:rPr>
              <w:br/>
            </w:r>
            <w:r w:rsidRPr="00711CD2">
              <w:rPr>
                <w:rFonts w:cstheme="minorHAnsi"/>
                <w:sz w:val="16"/>
                <w:szCs w:val="16"/>
              </w:rPr>
              <w:t>na wykonywanie zawodu.</w:t>
            </w:r>
          </w:p>
          <w:p w14:paraId="71D42D84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6C30E534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6BD391E1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7429E71F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09663A5D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0631525B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4F136C74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71A6D877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1B214498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5381D3F2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20D925B0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7CFDB082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0830F6C8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6C353704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371F5D08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5416176F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52B515BB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56BD72BD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1B51C081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44698873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06179531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4946DD4A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3E9A709E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2122DC24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09AA183D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41F2B582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44979C1B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20A75187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774858ED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6893E207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69CF03EA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4189EB8B" w14:textId="77777777" w:rsidR="00A6723A" w:rsidRDefault="00A6723A" w:rsidP="007374EF">
            <w:pPr>
              <w:jc w:val="both"/>
              <w:rPr>
                <w:rFonts w:cstheme="minorHAnsi"/>
              </w:rPr>
            </w:pPr>
          </w:p>
          <w:p w14:paraId="177091E0" w14:textId="45D61900" w:rsidR="00A6723A" w:rsidRDefault="00A6723A" w:rsidP="007374EF">
            <w:pPr>
              <w:jc w:val="both"/>
              <w:rPr>
                <w:rFonts w:cstheme="minorHAnsi"/>
              </w:rPr>
            </w:pPr>
          </w:p>
        </w:tc>
        <w:tc>
          <w:tcPr>
            <w:tcW w:w="4377" w:type="dxa"/>
          </w:tcPr>
          <w:p w14:paraId="400DD732" w14:textId="77777777" w:rsidR="007374EF" w:rsidRPr="007374EF" w:rsidRDefault="007374EF" w:rsidP="007A3E3B">
            <w:pPr>
              <w:numPr>
                <w:ilvl w:val="0"/>
                <w:numId w:val="38"/>
              </w:numPr>
              <w:suppressAutoHyphens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lastRenderedPageBreak/>
              <w:t>Wprowadzenie do zawodu kucharza</w:t>
            </w:r>
          </w:p>
          <w:p w14:paraId="6E057925" w14:textId="77777777" w:rsidR="007374EF" w:rsidRPr="0084180F" w:rsidRDefault="007374EF" w:rsidP="007A3E3B">
            <w:pPr>
              <w:pStyle w:val="Akapitzlist"/>
              <w:numPr>
                <w:ilvl w:val="1"/>
                <w:numId w:val="47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Rola i obowiązki kucharza w gastronomii</w:t>
            </w:r>
          </w:p>
          <w:p w14:paraId="6305746E" w14:textId="725AA017" w:rsidR="007374EF" w:rsidRPr="0084180F" w:rsidRDefault="007374EF" w:rsidP="007A3E3B">
            <w:pPr>
              <w:pStyle w:val="Akapitzlist"/>
              <w:numPr>
                <w:ilvl w:val="1"/>
                <w:numId w:val="47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 xml:space="preserve">Znaczenie higieny i bezpieczeństwa </w:t>
            </w:r>
            <w:r w:rsidR="0084180F" w:rsidRPr="0084180F">
              <w:rPr>
                <w:rFonts w:cstheme="minorHAnsi"/>
                <w:bCs/>
                <w:sz w:val="16"/>
                <w:szCs w:val="16"/>
              </w:rPr>
              <w:br/>
            </w:r>
            <w:r w:rsidRPr="0084180F">
              <w:rPr>
                <w:rFonts w:cstheme="minorHAnsi"/>
                <w:bCs/>
                <w:sz w:val="16"/>
                <w:szCs w:val="16"/>
              </w:rPr>
              <w:t>w pracy kucharza</w:t>
            </w:r>
          </w:p>
          <w:p w14:paraId="635080B1" w14:textId="77777777" w:rsidR="007374EF" w:rsidRPr="007374EF" w:rsidRDefault="007374EF" w:rsidP="007A3E3B">
            <w:pPr>
              <w:numPr>
                <w:ilvl w:val="0"/>
                <w:numId w:val="38"/>
              </w:numPr>
              <w:suppressAutoHyphens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Techniki kulinarno-gastronomiczne</w:t>
            </w:r>
          </w:p>
          <w:p w14:paraId="2265F340" w14:textId="77777777" w:rsidR="007374EF" w:rsidRPr="0084180F" w:rsidRDefault="007374EF" w:rsidP="007A3E3B">
            <w:pPr>
              <w:pStyle w:val="Akapitzlist"/>
              <w:numPr>
                <w:ilvl w:val="1"/>
                <w:numId w:val="48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Podstawowe techniki gotowania: smażenie, gotowanie, duszenie, pieczenie</w:t>
            </w:r>
          </w:p>
          <w:p w14:paraId="3C3195C6" w14:textId="77777777" w:rsidR="007374EF" w:rsidRPr="0084180F" w:rsidRDefault="007374EF" w:rsidP="007A3E3B">
            <w:pPr>
              <w:pStyle w:val="Akapitzlist"/>
              <w:numPr>
                <w:ilvl w:val="1"/>
                <w:numId w:val="48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Przygotowanie różnych rodzajów dań: zupy, dania główne, desery</w:t>
            </w:r>
          </w:p>
          <w:p w14:paraId="554B9742" w14:textId="77777777" w:rsidR="007374EF" w:rsidRPr="007374EF" w:rsidRDefault="007374EF" w:rsidP="007A3E3B">
            <w:pPr>
              <w:numPr>
                <w:ilvl w:val="0"/>
                <w:numId w:val="38"/>
              </w:numPr>
              <w:suppressAutoHyphens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Bezpieczeństwo i higiena pracy (BHP)</w:t>
            </w:r>
          </w:p>
          <w:p w14:paraId="4FF6A002" w14:textId="00D123E4" w:rsidR="007374EF" w:rsidRPr="0084180F" w:rsidRDefault="007374EF" w:rsidP="007A3E3B">
            <w:pPr>
              <w:pStyle w:val="Akapitzlist"/>
              <w:numPr>
                <w:ilvl w:val="1"/>
                <w:numId w:val="49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 xml:space="preserve">Zasady BHP w kuchni, szczególnie </w:t>
            </w:r>
            <w:r w:rsidR="0084180F">
              <w:rPr>
                <w:rFonts w:cstheme="minorHAnsi"/>
                <w:bCs/>
                <w:sz w:val="16"/>
                <w:szCs w:val="16"/>
              </w:rPr>
              <w:br/>
            </w:r>
            <w:r w:rsidRPr="0084180F">
              <w:rPr>
                <w:rFonts w:cstheme="minorHAnsi"/>
                <w:bCs/>
                <w:sz w:val="16"/>
                <w:szCs w:val="16"/>
              </w:rPr>
              <w:t>w warunkach aresztu</w:t>
            </w:r>
          </w:p>
          <w:p w14:paraId="43654F2F" w14:textId="47726826" w:rsidR="007374EF" w:rsidRPr="0084180F" w:rsidRDefault="007374EF" w:rsidP="007A3E3B">
            <w:pPr>
              <w:pStyle w:val="Akapitzlist"/>
              <w:numPr>
                <w:ilvl w:val="1"/>
                <w:numId w:val="49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 xml:space="preserve">Techniki prawidłowego przechowywania </w:t>
            </w:r>
            <w:r w:rsidR="0084180F">
              <w:rPr>
                <w:rFonts w:cstheme="minorHAnsi"/>
                <w:bCs/>
                <w:sz w:val="16"/>
                <w:szCs w:val="16"/>
              </w:rPr>
              <w:br/>
            </w:r>
            <w:r w:rsidRPr="0084180F">
              <w:rPr>
                <w:rFonts w:cstheme="minorHAnsi"/>
                <w:bCs/>
                <w:sz w:val="16"/>
                <w:szCs w:val="16"/>
              </w:rPr>
              <w:t>i obróbki żywności</w:t>
            </w:r>
          </w:p>
          <w:p w14:paraId="209B8B7A" w14:textId="0B124F00" w:rsidR="007374EF" w:rsidRPr="0084180F" w:rsidRDefault="007374EF" w:rsidP="007A3E3B">
            <w:pPr>
              <w:pStyle w:val="Akapitzlist"/>
              <w:numPr>
                <w:ilvl w:val="1"/>
                <w:numId w:val="49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 xml:space="preserve">Używanie narzędzi kuchennych zgodnie </w:t>
            </w:r>
            <w:r w:rsidR="0084180F">
              <w:rPr>
                <w:rFonts w:cstheme="minorHAnsi"/>
                <w:bCs/>
                <w:sz w:val="16"/>
                <w:szCs w:val="16"/>
              </w:rPr>
              <w:br/>
            </w:r>
            <w:r w:rsidRPr="0084180F">
              <w:rPr>
                <w:rFonts w:cstheme="minorHAnsi"/>
                <w:bCs/>
                <w:sz w:val="16"/>
                <w:szCs w:val="16"/>
              </w:rPr>
              <w:t>z zasadami bezpieczeństwa</w:t>
            </w:r>
          </w:p>
          <w:p w14:paraId="0A429327" w14:textId="77777777" w:rsidR="007374EF" w:rsidRPr="007374EF" w:rsidRDefault="007374EF" w:rsidP="007A3E3B">
            <w:pPr>
              <w:numPr>
                <w:ilvl w:val="0"/>
                <w:numId w:val="38"/>
              </w:numPr>
              <w:suppressAutoHyphens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Znajomość surowców i produktów żywnościowych</w:t>
            </w:r>
          </w:p>
          <w:p w14:paraId="3713EBC0" w14:textId="77777777" w:rsidR="007374EF" w:rsidRPr="0084180F" w:rsidRDefault="007374EF" w:rsidP="007A3E3B">
            <w:pPr>
              <w:pStyle w:val="Akapitzlist"/>
              <w:numPr>
                <w:ilvl w:val="1"/>
                <w:numId w:val="50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Rodzaje produktów spożywczych i ich właściwości</w:t>
            </w:r>
          </w:p>
          <w:p w14:paraId="12480184" w14:textId="77777777" w:rsidR="007374EF" w:rsidRPr="0084180F" w:rsidRDefault="007374EF" w:rsidP="007A3E3B">
            <w:pPr>
              <w:pStyle w:val="Akapitzlist"/>
              <w:numPr>
                <w:ilvl w:val="1"/>
                <w:numId w:val="50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Sezonowanie potraw i dobieranie składników</w:t>
            </w:r>
          </w:p>
          <w:p w14:paraId="6F6ED37B" w14:textId="77777777" w:rsidR="007374EF" w:rsidRPr="007374EF" w:rsidRDefault="007374EF" w:rsidP="007A3E3B">
            <w:pPr>
              <w:numPr>
                <w:ilvl w:val="0"/>
                <w:numId w:val="38"/>
              </w:numPr>
              <w:suppressAutoHyphens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lastRenderedPageBreak/>
              <w:t>Organizacja pracy w kuchni</w:t>
            </w:r>
          </w:p>
          <w:p w14:paraId="09B40E2C" w14:textId="11C655AA" w:rsidR="007374EF" w:rsidRPr="0084180F" w:rsidRDefault="007374EF" w:rsidP="007A3E3B">
            <w:pPr>
              <w:pStyle w:val="Akapitzlist"/>
              <w:numPr>
                <w:ilvl w:val="1"/>
                <w:numId w:val="51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 xml:space="preserve">Planowanie i organizacja pracy </w:t>
            </w:r>
            <w:r w:rsidR="0084180F" w:rsidRPr="0084180F">
              <w:rPr>
                <w:rFonts w:cstheme="minorHAnsi"/>
                <w:bCs/>
                <w:sz w:val="16"/>
                <w:szCs w:val="16"/>
              </w:rPr>
              <w:br/>
            </w:r>
            <w:r w:rsidRPr="0084180F">
              <w:rPr>
                <w:rFonts w:cstheme="minorHAnsi"/>
                <w:bCs/>
                <w:sz w:val="16"/>
                <w:szCs w:val="16"/>
              </w:rPr>
              <w:t xml:space="preserve">w kuchni: zarządzanie czasem </w:t>
            </w:r>
            <w:r w:rsidR="0084180F" w:rsidRPr="0084180F">
              <w:rPr>
                <w:rFonts w:cstheme="minorHAnsi"/>
                <w:bCs/>
                <w:sz w:val="16"/>
                <w:szCs w:val="16"/>
              </w:rPr>
              <w:br/>
            </w:r>
            <w:r w:rsidRPr="0084180F">
              <w:rPr>
                <w:rFonts w:cstheme="minorHAnsi"/>
                <w:bCs/>
                <w:sz w:val="16"/>
                <w:szCs w:val="16"/>
              </w:rPr>
              <w:t>i zasobami</w:t>
            </w:r>
          </w:p>
          <w:p w14:paraId="5B906475" w14:textId="77777777" w:rsidR="007374EF" w:rsidRPr="0084180F" w:rsidRDefault="007374EF" w:rsidP="007A3E3B">
            <w:pPr>
              <w:pStyle w:val="Akapitzlist"/>
              <w:numPr>
                <w:ilvl w:val="1"/>
                <w:numId w:val="51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Koordynacja działań zespołu kuchennego</w:t>
            </w:r>
          </w:p>
          <w:p w14:paraId="4D6AB85E" w14:textId="77777777" w:rsidR="007374EF" w:rsidRPr="0084180F" w:rsidRDefault="007374EF" w:rsidP="007A3E3B">
            <w:pPr>
              <w:numPr>
                <w:ilvl w:val="0"/>
                <w:numId w:val="38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Kreatywność i innowacje w kuchni</w:t>
            </w:r>
          </w:p>
          <w:p w14:paraId="122FBC27" w14:textId="2A748C12" w:rsidR="007374EF" w:rsidRPr="0084180F" w:rsidRDefault="007374EF" w:rsidP="007A3E3B">
            <w:pPr>
              <w:pStyle w:val="Akapitzlist"/>
              <w:numPr>
                <w:ilvl w:val="1"/>
                <w:numId w:val="52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 xml:space="preserve">Tworzenie nowych przepisów </w:t>
            </w:r>
            <w:r w:rsidR="0084180F" w:rsidRPr="0084180F">
              <w:rPr>
                <w:rFonts w:cstheme="minorHAnsi"/>
                <w:bCs/>
                <w:sz w:val="16"/>
                <w:szCs w:val="16"/>
              </w:rPr>
              <w:br/>
            </w:r>
            <w:r w:rsidRPr="0084180F">
              <w:rPr>
                <w:rFonts w:cstheme="minorHAnsi"/>
                <w:bCs/>
                <w:sz w:val="16"/>
                <w:szCs w:val="16"/>
              </w:rPr>
              <w:t>i kompozycji dań</w:t>
            </w:r>
          </w:p>
          <w:p w14:paraId="4C51DB04" w14:textId="48624210" w:rsidR="007374EF" w:rsidRPr="0084180F" w:rsidRDefault="007374EF" w:rsidP="007A3E3B">
            <w:pPr>
              <w:pStyle w:val="Akapitzlist"/>
              <w:numPr>
                <w:ilvl w:val="1"/>
                <w:numId w:val="52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 xml:space="preserve">Adaptacja menu do różnych potrzeb </w:t>
            </w:r>
            <w:r w:rsidR="00091F29" w:rsidRPr="0084180F">
              <w:rPr>
                <w:rFonts w:cstheme="minorHAnsi"/>
                <w:bCs/>
                <w:sz w:val="16"/>
                <w:szCs w:val="16"/>
              </w:rPr>
              <w:br/>
            </w:r>
            <w:r w:rsidRPr="0084180F">
              <w:rPr>
                <w:rFonts w:cstheme="minorHAnsi"/>
                <w:bCs/>
                <w:sz w:val="16"/>
                <w:szCs w:val="16"/>
              </w:rPr>
              <w:t>i preferencji</w:t>
            </w:r>
          </w:p>
          <w:p w14:paraId="7B4C00CA" w14:textId="77777777" w:rsidR="007374EF" w:rsidRPr="007374EF" w:rsidRDefault="007374EF" w:rsidP="007A3E3B">
            <w:pPr>
              <w:numPr>
                <w:ilvl w:val="0"/>
                <w:numId w:val="38"/>
              </w:numPr>
              <w:suppressAutoHyphens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Etykieta i standardy gastronomiczne</w:t>
            </w:r>
          </w:p>
          <w:p w14:paraId="2DC74B82" w14:textId="77777777" w:rsidR="007374EF" w:rsidRPr="00091F29" w:rsidRDefault="007374EF" w:rsidP="007A3E3B">
            <w:pPr>
              <w:pStyle w:val="Akapitzlist"/>
              <w:numPr>
                <w:ilvl w:val="1"/>
                <w:numId w:val="53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091F29">
              <w:rPr>
                <w:rFonts w:cstheme="minorHAnsi"/>
                <w:bCs/>
                <w:sz w:val="16"/>
                <w:szCs w:val="16"/>
              </w:rPr>
              <w:t>Znajomość podstawowych zasad etykiety gastronomicznej</w:t>
            </w:r>
          </w:p>
          <w:p w14:paraId="51A87319" w14:textId="6F5FC700" w:rsidR="007374EF" w:rsidRPr="00091F29" w:rsidRDefault="007374EF" w:rsidP="007A3E3B">
            <w:pPr>
              <w:pStyle w:val="Akapitzlist"/>
              <w:numPr>
                <w:ilvl w:val="1"/>
                <w:numId w:val="53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091F29">
              <w:rPr>
                <w:rFonts w:cstheme="minorHAnsi"/>
                <w:bCs/>
                <w:sz w:val="16"/>
                <w:szCs w:val="16"/>
              </w:rPr>
              <w:t xml:space="preserve">Przestrzeganie standardów jakości </w:t>
            </w:r>
            <w:r w:rsidR="00091F29">
              <w:rPr>
                <w:rFonts w:cstheme="minorHAnsi"/>
                <w:bCs/>
                <w:sz w:val="16"/>
                <w:szCs w:val="16"/>
              </w:rPr>
              <w:br/>
            </w:r>
            <w:r w:rsidRPr="00091F29">
              <w:rPr>
                <w:rFonts w:cstheme="minorHAnsi"/>
                <w:bCs/>
                <w:sz w:val="16"/>
                <w:szCs w:val="16"/>
              </w:rPr>
              <w:t>i estetyki podczas pracy</w:t>
            </w:r>
          </w:p>
          <w:p w14:paraId="46545AC0" w14:textId="77777777" w:rsidR="007374EF" w:rsidRPr="007374EF" w:rsidRDefault="007374EF" w:rsidP="007A3E3B">
            <w:pPr>
              <w:numPr>
                <w:ilvl w:val="0"/>
                <w:numId w:val="38"/>
              </w:numPr>
              <w:suppressAutoHyphens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Obsługa sprzętu gastronomicznego</w:t>
            </w:r>
          </w:p>
          <w:p w14:paraId="2D2A5B55" w14:textId="77777777" w:rsidR="007374EF" w:rsidRPr="00091F29" w:rsidRDefault="007374EF" w:rsidP="007A3E3B">
            <w:pPr>
              <w:pStyle w:val="Akapitzlist"/>
              <w:numPr>
                <w:ilvl w:val="1"/>
                <w:numId w:val="54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091F29">
              <w:rPr>
                <w:rFonts w:cstheme="minorHAnsi"/>
                <w:bCs/>
                <w:sz w:val="16"/>
                <w:szCs w:val="16"/>
              </w:rPr>
              <w:t>Obsługa różnych typów urządzeń kuchennych: piece, płyty grzewcze, blendery</w:t>
            </w:r>
          </w:p>
          <w:p w14:paraId="4CFE8EB7" w14:textId="07309461" w:rsidR="007374EF" w:rsidRPr="00091F29" w:rsidRDefault="007374EF" w:rsidP="007A3E3B">
            <w:pPr>
              <w:pStyle w:val="Akapitzlist"/>
              <w:numPr>
                <w:ilvl w:val="1"/>
                <w:numId w:val="54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091F29">
              <w:rPr>
                <w:rFonts w:cstheme="minorHAnsi"/>
                <w:bCs/>
                <w:sz w:val="16"/>
                <w:szCs w:val="16"/>
              </w:rPr>
              <w:t xml:space="preserve">Konserwacja i utrzymanie sprzętu </w:t>
            </w:r>
            <w:r w:rsidR="00091F29">
              <w:rPr>
                <w:rFonts w:cstheme="minorHAnsi"/>
                <w:bCs/>
                <w:sz w:val="16"/>
                <w:szCs w:val="16"/>
              </w:rPr>
              <w:br/>
            </w:r>
            <w:r w:rsidRPr="00091F29">
              <w:rPr>
                <w:rFonts w:cstheme="minorHAnsi"/>
                <w:bCs/>
                <w:sz w:val="16"/>
                <w:szCs w:val="16"/>
              </w:rPr>
              <w:t>w dobrym stanie technicznym</w:t>
            </w:r>
          </w:p>
          <w:p w14:paraId="5CB5DD38" w14:textId="77777777" w:rsidR="007374EF" w:rsidRPr="007374EF" w:rsidRDefault="007374EF" w:rsidP="007A3E3B">
            <w:pPr>
              <w:numPr>
                <w:ilvl w:val="0"/>
                <w:numId w:val="38"/>
              </w:numPr>
              <w:suppressAutoHyphens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Zakres dietetyczny i dietoterapia</w:t>
            </w:r>
          </w:p>
          <w:p w14:paraId="47F485E9" w14:textId="77777777" w:rsidR="007374EF" w:rsidRPr="00091F29" w:rsidRDefault="007374EF" w:rsidP="007A3E3B">
            <w:pPr>
              <w:pStyle w:val="Akapitzlist"/>
              <w:numPr>
                <w:ilvl w:val="1"/>
                <w:numId w:val="55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091F29">
              <w:rPr>
                <w:rFonts w:cstheme="minorHAnsi"/>
                <w:bCs/>
                <w:sz w:val="16"/>
                <w:szCs w:val="16"/>
              </w:rPr>
              <w:t>Podstawy dietetyki i zasad zdrowego odżywiania się</w:t>
            </w:r>
          </w:p>
          <w:p w14:paraId="0AC209F3" w14:textId="1A6D245D" w:rsidR="007374EF" w:rsidRPr="00091F29" w:rsidRDefault="007374EF" w:rsidP="007A3E3B">
            <w:pPr>
              <w:pStyle w:val="Akapitzlist"/>
              <w:numPr>
                <w:ilvl w:val="1"/>
                <w:numId w:val="55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091F29">
              <w:rPr>
                <w:rFonts w:cstheme="minorHAnsi"/>
                <w:bCs/>
                <w:sz w:val="16"/>
                <w:szCs w:val="16"/>
              </w:rPr>
              <w:t>Dostosowywanie dań do potrzeb dietetycznych</w:t>
            </w:r>
          </w:p>
          <w:p w14:paraId="6818C33F" w14:textId="77777777" w:rsidR="00832A38" w:rsidRPr="00832A38" w:rsidRDefault="00832A38" w:rsidP="007A3E3B">
            <w:pPr>
              <w:pStyle w:val="Akapitzlist"/>
              <w:numPr>
                <w:ilvl w:val="1"/>
                <w:numId w:val="55"/>
              </w:numPr>
              <w:suppressAutoHyphens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1045BA2" w14:textId="77777777" w:rsidR="007374EF" w:rsidRPr="007374EF" w:rsidRDefault="007374EF" w:rsidP="007A3E3B">
            <w:pPr>
              <w:numPr>
                <w:ilvl w:val="0"/>
                <w:numId w:val="38"/>
              </w:numPr>
              <w:suppressAutoHyphens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7374EF">
              <w:rPr>
                <w:rFonts w:cstheme="minorHAnsi"/>
                <w:b/>
                <w:bCs/>
                <w:sz w:val="16"/>
                <w:szCs w:val="16"/>
              </w:rPr>
              <w:t>Praktyczne zajęcia kulinarno-gastronomiczne</w:t>
            </w:r>
          </w:p>
          <w:p w14:paraId="2F3C4413" w14:textId="6DB90E20" w:rsidR="007374EF" w:rsidRPr="00091F29" w:rsidRDefault="007374EF" w:rsidP="007A3E3B">
            <w:pPr>
              <w:pStyle w:val="Akapitzlist"/>
              <w:numPr>
                <w:ilvl w:val="1"/>
                <w:numId w:val="56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091F29">
              <w:rPr>
                <w:rFonts w:cstheme="minorHAnsi"/>
                <w:bCs/>
                <w:sz w:val="16"/>
                <w:szCs w:val="16"/>
              </w:rPr>
              <w:t xml:space="preserve">Przygotowywanie różnych potraw </w:t>
            </w:r>
            <w:r w:rsidR="00091F29">
              <w:rPr>
                <w:rFonts w:cstheme="minorHAnsi"/>
                <w:bCs/>
                <w:sz w:val="16"/>
                <w:szCs w:val="16"/>
              </w:rPr>
              <w:br/>
            </w:r>
            <w:r w:rsidRPr="00091F29">
              <w:rPr>
                <w:rFonts w:cstheme="minorHAnsi"/>
                <w:bCs/>
                <w:sz w:val="16"/>
                <w:szCs w:val="16"/>
              </w:rPr>
              <w:t>pod nadzorem instruktora</w:t>
            </w:r>
          </w:p>
          <w:p w14:paraId="360C47CC" w14:textId="586D7AA1" w:rsidR="007374EF" w:rsidRPr="00091F29" w:rsidRDefault="007374EF" w:rsidP="007A3E3B">
            <w:pPr>
              <w:pStyle w:val="Akapitzlist"/>
              <w:numPr>
                <w:ilvl w:val="1"/>
                <w:numId w:val="56"/>
              </w:numPr>
              <w:suppressAutoHyphens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091F29">
              <w:rPr>
                <w:rFonts w:cstheme="minorHAnsi"/>
                <w:bCs/>
                <w:sz w:val="16"/>
                <w:szCs w:val="16"/>
              </w:rPr>
              <w:t xml:space="preserve">Ćwiczenia praktyczne z zakresu dekoracji </w:t>
            </w:r>
            <w:r w:rsidR="0084180F">
              <w:rPr>
                <w:rFonts w:cstheme="minorHAnsi"/>
                <w:bCs/>
                <w:sz w:val="16"/>
                <w:szCs w:val="16"/>
              </w:rPr>
              <w:br/>
            </w:r>
            <w:r w:rsidRPr="00091F29">
              <w:rPr>
                <w:rFonts w:cstheme="minorHAnsi"/>
                <w:bCs/>
                <w:sz w:val="16"/>
                <w:szCs w:val="16"/>
              </w:rPr>
              <w:t>i prezentacji dań</w:t>
            </w:r>
          </w:p>
          <w:p w14:paraId="5498F6A5" w14:textId="77777777" w:rsidR="007374EF" w:rsidRPr="007374EF" w:rsidRDefault="007374EF" w:rsidP="007374EF">
            <w:pPr>
              <w:suppressAutoHyphens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A6723A" w:rsidRPr="004823FB" w14:paraId="34961725" w14:textId="77777777" w:rsidTr="0084180F">
        <w:trPr>
          <w:trHeight w:val="2106"/>
        </w:trPr>
        <w:tc>
          <w:tcPr>
            <w:tcW w:w="960" w:type="dxa"/>
            <w:noWrap/>
          </w:tcPr>
          <w:p w14:paraId="6C6C6947" w14:textId="77777777" w:rsidR="00A6723A" w:rsidRDefault="00A6723A" w:rsidP="007374EF">
            <w:pPr>
              <w:jc w:val="center"/>
              <w:rPr>
                <w:rFonts w:cstheme="minorHAnsi"/>
              </w:rPr>
            </w:pPr>
          </w:p>
          <w:p w14:paraId="71D067BB" w14:textId="77777777" w:rsidR="00A6723A" w:rsidRDefault="00A6723A" w:rsidP="007374EF">
            <w:pPr>
              <w:jc w:val="center"/>
              <w:rPr>
                <w:rFonts w:cstheme="minorHAnsi"/>
              </w:rPr>
            </w:pPr>
          </w:p>
          <w:p w14:paraId="2260B3D7" w14:textId="77777777" w:rsidR="00A6723A" w:rsidRDefault="00A6723A" w:rsidP="007374EF">
            <w:pPr>
              <w:jc w:val="center"/>
              <w:rPr>
                <w:rFonts w:cstheme="minorHAnsi"/>
              </w:rPr>
            </w:pPr>
          </w:p>
          <w:p w14:paraId="5102762A" w14:textId="4F757A6D" w:rsidR="00A6723A" w:rsidRDefault="00A6723A" w:rsidP="007374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1885" w:type="dxa"/>
            <w:noWrap/>
          </w:tcPr>
          <w:p w14:paraId="7008BFF3" w14:textId="77777777" w:rsidR="00A6723A" w:rsidRDefault="00A6723A" w:rsidP="007374EF">
            <w:pPr>
              <w:jc w:val="both"/>
              <w:rPr>
                <w:rFonts w:cstheme="minorHAnsi"/>
                <w:b/>
                <w:bCs/>
              </w:rPr>
            </w:pPr>
          </w:p>
          <w:p w14:paraId="3C11F7A4" w14:textId="77777777" w:rsidR="00A6723A" w:rsidRDefault="00A6723A" w:rsidP="007374EF">
            <w:pPr>
              <w:jc w:val="both"/>
              <w:rPr>
                <w:rFonts w:cstheme="minorHAnsi"/>
                <w:b/>
                <w:bCs/>
              </w:rPr>
            </w:pPr>
          </w:p>
          <w:p w14:paraId="38CA2B8A" w14:textId="77777777" w:rsidR="00A6723A" w:rsidRDefault="00A6723A" w:rsidP="007374EF">
            <w:pPr>
              <w:jc w:val="both"/>
              <w:rPr>
                <w:rFonts w:cstheme="minorHAnsi"/>
                <w:b/>
                <w:bCs/>
              </w:rPr>
            </w:pPr>
          </w:p>
          <w:p w14:paraId="667C0498" w14:textId="4470FA3E" w:rsidR="00A6723A" w:rsidRDefault="00A6723A" w:rsidP="007374EF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Ogrodnik</w:t>
            </w:r>
          </w:p>
        </w:tc>
        <w:tc>
          <w:tcPr>
            <w:tcW w:w="1278" w:type="dxa"/>
            <w:noWrap/>
          </w:tcPr>
          <w:p w14:paraId="3EC9252B" w14:textId="0AB45DCD" w:rsidR="00A6723A" w:rsidRDefault="00A6723A" w:rsidP="007374EF">
            <w:pPr>
              <w:jc w:val="both"/>
              <w:rPr>
                <w:rFonts w:cstheme="minorHAnsi"/>
              </w:rPr>
            </w:pPr>
            <w:r w:rsidRPr="00711CD2">
              <w:rPr>
                <w:rFonts w:cstheme="minorHAnsi"/>
                <w:sz w:val="16"/>
                <w:szCs w:val="16"/>
              </w:rPr>
              <w:t xml:space="preserve">Zdobycie wiedzy teoretycznej oraz praktycznych umiejętności pozwalających osadzonym, którzy ukończą kurs </w:t>
            </w:r>
            <w:r w:rsidR="007E0C14">
              <w:rPr>
                <w:rFonts w:cstheme="minorHAnsi"/>
                <w:sz w:val="16"/>
                <w:szCs w:val="16"/>
              </w:rPr>
              <w:br/>
            </w:r>
            <w:r w:rsidRPr="00711CD2">
              <w:rPr>
                <w:rFonts w:cstheme="minorHAnsi"/>
                <w:sz w:val="16"/>
                <w:szCs w:val="16"/>
              </w:rPr>
              <w:t>na wykonywanie zawodu.</w:t>
            </w:r>
          </w:p>
        </w:tc>
        <w:tc>
          <w:tcPr>
            <w:tcW w:w="4377" w:type="dxa"/>
          </w:tcPr>
          <w:p w14:paraId="53CC6E16" w14:textId="60DA4D47" w:rsidR="0084180F" w:rsidRDefault="0084180F" w:rsidP="007A3E3B">
            <w:pPr>
              <w:pStyle w:val="Akapitzlist"/>
              <w:numPr>
                <w:ilvl w:val="0"/>
                <w:numId w:val="58"/>
              </w:numPr>
              <w:suppressAutoHyphens/>
              <w:ind w:left="591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BHP</w:t>
            </w:r>
          </w:p>
          <w:p w14:paraId="4E19735F" w14:textId="1FC1404C" w:rsidR="00091F29" w:rsidRPr="00091F29" w:rsidRDefault="00091F29" w:rsidP="007A3E3B">
            <w:pPr>
              <w:pStyle w:val="Akapitzlist"/>
              <w:numPr>
                <w:ilvl w:val="0"/>
                <w:numId w:val="58"/>
              </w:numPr>
              <w:suppressAutoHyphens/>
              <w:ind w:left="591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091F29">
              <w:rPr>
                <w:rFonts w:cstheme="minorHAnsi"/>
                <w:b/>
                <w:bCs/>
                <w:sz w:val="16"/>
                <w:szCs w:val="16"/>
              </w:rPr>
              <w:t>Roślinoznawstwo i botanika</w:t>
            </w:r>
          </w:p>
          <w:p w14:paraId="416BD5DC" w14:textId="113E5F1A" w:rsidR="00091F29" w:rsidRPr="007E0C14" w:rsidRDefault="00091F29" w:rsidP="007A3E3B">
            <w:pPr>
              <w:pStyle w:val="Akapitzlist"/>
              <w:numPr>
                <w:ilvl w:val="0"/>
                <w:numId w:val="62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7E0C14">
              <w:rPr>
                <w:rFonts w:cstheme="minorHAnsi"/>
                <w:bCs/>
                <w:sz w:val="16"/>
                <w:szCs w:val="16"/>
              </w:rPr>
              <w:t>Ozdobne rośliny jednoroczne</w:t>
            </w:r>
          </w:p>
          <w:p w14:paraId="60F82FC3" w14:textId="5CC94B14" w:rsidR="00091F29" w:rsidRPr="007E0C14" w:rsidRDefault="00091F29" w:rsidP="007A3E3B">
            <w:pPr>
              <w:pStyle w:val="Akapitzlist"/>
              <w:numPr>
                <w:ilvl w:val="0"/>
                <w:numId w:val="62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Ozdobne rośliny dwuletnie</w:t>
            </w:r>
          </w:p>
          <w:p w14:paraId="2C4D39B0" w14:textId="386A7357" w:rsidR="00091F29" w:rsidRPr="007E0C14" w:rsidRDefault="00091F29" w:rsidP="007A3E3B">
            <w:pPr>
              <w:pStyle w:val="Akapitzlist"/>
              <w:numPr>
                <w:ilvl w:val="0"/>
                <w:numId w:val="62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Rośliny wieloletnie/byliny</w:t>
            </w:r>
          </w:p>
          <w:p w14:paraId="29AAD35B" w14:textId="789081A8" w:rsidR="00091F29" w:rsidRPr="007E0C14" w:rsidRDefault="00091F29" w:rsidP="007A3E3B">
            <w:pPr>
              <w:pStyle w:val="Akapitzlist"/>
              <w:numPr>
                <w:ilvl w:val="0"/>
                <w:numId w:val="62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Kwietniki i rabaty kwiatowe (charakterystyka, różnice)</w:t>
            </w:r>
          </w:p>
          <w:p w14:paraId="197B094D" w14:textId="36DF1960" w:rsidR="00091F29" w:rsidRPr="007E0C14" w:rsidRDefault="00091F29" w:rsidP="007A3E3B">
            <w:pPr>
              <w:pStyle w:val="Akapitzlist"/>
              <w:numPr>
                <w:ilvl w:val="0"/>
                <w:numId w:val="62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Trawy ozdobne (charakterystyka, wykorzystanie)</w:t>
            </w:r>
          </w:p>
          <w:p w14:paraId="20208E24" w14:textId="720D3A35" w:rsidR="00091F29" w:rsidRPr="007E0C14" w:rsidRDefault="00091F29" w:rsidP="007A3E3B">
            <w:pPr>
              <w:pStyle w:val="Akapitzlist"/>
              <w:numPr>
                <w:ilvl w:val="0"/>
                <w:numId w:val="62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Szklarnia ciepła</w:t>
            </w:r>
          </w:p>
          <w:p w14:paraId="1BF9B347" w14:textId="2338D6BD" w:rsidR="00091F29" w:rsidRPr="007E0C14" w:rsidRDefault="00091F29" w:rsidP="007A3E3B">
            <w:pPr>
              <w:pStyle w:val="Akapitzlist"/>
              <w:numPr>
                <w:ilvl w:val="0"/>
                <w:numId w:val="62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Szklarnia umiarkowana</w:t>
            </w:r>
          </w:p>
          <w:p w14:paraId="555F671C" w14:textId="1E0EC580" w:rsidR="00091F29" w:rsidRPr="007E0C14" w:rsidRDefault="007E0C14" w:rsidP="007A3E3B">
            <w:pPr>
              <w:pStyle w:val="Akapitzlist"/>
              <w:numPr>
                <w:ilvl w:val="0"/>
                <w:numId w:val="62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S</w:t>
            </w:r>
            <w:r w:rsidR="00091F29" w:rsidRPr="007E0C14">
              <w:rPr>
                <w:rFonts w:cstheme="minorHAnsi"/>
                <w:bCs/>
                <w:sz w:val="16"/>
                <w:szCs w:val="16"/>
              </w:rPr>
              <w:t>zklarnia zimna</w:t>
            </w:r>
          </w:p>
          <w:p w14:paraId="48037F7A" w14:textId="2D61D08E" w:rsidR="00091F29" w:rsidRPr="007E0C14" w:rsidRDefault="00091F29" w:rsidP="007A3E3B">
            <w:pPr>
              <w:pStyle w:val="Akapitzlist"/>
              <w:numPr>
                <w:ilvl w:val="0"/>
                <w:numId w:val="62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Rośliny w pojemnikach do wnętrz (rodzaje wnętrz, zastosowanie, aspekt</w:t>
            </w:r>
          </w:p>
          <w:p w14:paraId="493E5126" w14:textId="77777777" w:rsidR="00091F29" w:rsidRPr="007E0C14" w:rsidRDefault="00091F29" w:rsidP="007A3E3B">
            <w:pPr>
              <w:pStyle w:val="Akapitzlist"/>
              <w:numPr>
                <w:ilvl w:val="0"/>
                <w:numId w:val="62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ekologiczny)</w:t>
            </w:r>
          </w:p>
          <w:p w14:paraId="76BBF2DF" w14:textId="0C307D87" w:rsidR="00091F29" w:rsidRPr="007E0C14" w:rsidRDefault="00091F29" w:rsidP="007A3E3B">
            <w:pPr>
              <w:pStyle w:val="Akapitzlist"/>
              <w:numPr>
                <w:ilvl w:val="0"/>
                <w:numId w:val="62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Pielęgnacja roślin w pojemnikach</w:t>
            </w:r>
          </w:p>
          <w:p w14:paraId="23614D93" w14:textId="7C3EEA0B" w:rsidR="00091F29" w:rsidRPr="007E0C14" w:rsidRDefault="00091F29" w:rsidP="007A3E3B">
            <w:pPr>
              <w:pStyle w:val="Akapitzlist"/>
              <w:numPr>
                <w:ilvl w:val="0"/>
                <w:numId w:val="62"/>
              </w:numPr>
              <w:suppressAutoHyphens/>
              <w:ind w:left="874" w:hanging="361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Dendrologia: drzewa liściaste, iglaste, krzewy ozdobne</w:t>
            </w:r>
          </w:p>
          <w:p w14:paraId="66E9BDEB" w14:textId="6A8C5498" w:rsidR="00091F29" w:rsidRPr="00091F29" w:rsidRDefault="00091F29" w:rsidP="007A3E3B">
            <w:pPr>
              <w:pStyle w:val="Akapitzlist"/>
              <w:numPr>
                <w:ilvl w:val="0"/>
                <w:numId w:val="58"/>
              </w:numPr>
              <w:suppressAutoHyphens/>
              <w:ind w:left="591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091F29">
              <w:rPr>
                <w:rFonts w:cstheme="minorHAnsi"/>
                <w:b/>
                <w:bCs/>
                <w:sz w:val="16"/>
                <w:szCs w:val="16"/>
              </w:rPr>
              <w:t>Gleby, trawniki i bhp</w:t>
            </w:r>
          </w:p>
          <w:p w14:paraId="3027BF15" w14:textId="3D8B0A5F" w:rsidR="00091F29" w:rsidRPr="007E0C14" w:rsidRDefault="00091F29" w:rsidP="007A3E3B">
            <w:pPr>
              <w:pStyle w:val="Akapitzlist"/>
              <w:numPr>
                <w:ilvl w:val="0"/>
                <w:numId w:val="63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Rodzaje gleb</w:t>
            </w:r>
          </w:p>
          <w:p w14:paraId="7FDA52E1" w14:textId="6923B675" w:rsidR="00091F29" w:rsidRPr="007E0C14" w:rsidRDefault="00091F29" w:rsidP="007A3E3B">
            <w:pPr>
              <w:pStyle w:val="Akapitzlist"/>
              <w:numPr>
                <w:ilvl w:val="0"/>
                <w:numId w:val="63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Nawożenie gleb</w:t>
            </w:r>
          </w:p>
          <w:p w14:paraId="75AA822A" w14:textId="308CAE4D" w:rsidR="00091F29" w:rsidRPr="007E0C14" w:rsidRDefault="00091F29" w:rsidP="007A3E3B">
            <w:pPr>
              <w:pStyle w:val="Akapitzlist"/>
              <w:numPr>
                <w:ilvl w:val="0"/>
                <w:numId w:val="63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Rodzaje trawników</w:t>
            </w:r>
          </w:p>
          <w:p w14:paraId="29506BFC" w14:textId="5ADBDDD1" w:rsidR="00091F29" w:rsidRPr="007E0C14" w:rsidRDefault="00091F29" w:rsidP="007A3E3B">
            <w:pPr>
              <w:pStyle w:val="Akapitzlist"/>
              <w:numPr>
                <w:ilvl w:val="0"/>
                <w:numId w:val="63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Zakładanie trawnika</w:t>
            </w:r>
          </w:p>
          <w:p w14:paraId="0D4B7D97" w14:textId="15782855" w:rsidR="00091F29" w:rsidRPr="007E0C14" w:rsidRDefault="00091F29" w:rsidP="007A3E3B">
            <w:pPr>
              <w:pStyle w:val="Akapitzlist"/>
              <w:numPr>
                <w:ilvl w:val="0"/>
                <w:numId w:val="63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Pielęgnacja trawnika</w:t>
            </w:r>
          </w:p>
          <w:p w14:paraId="241DB192" w14:textId="261C0719" w:rsidR="00091F29" w:rsidRPr="007E0C14" w:rsidRDefault="00091F29" w:rsidP="007A3E3B">
            <w:pPr>
              <w:pStyle w:val="Akapitzlist"/>
              <w:numPr>
                <w:ilvl w:val="0"/>
                <w:numId w:val="63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Dobór roślin</w:t>
            </w:r>
          </w:p>
          <w:p w14:paraId="417EF4D3" w14:textId="77777777" w:rsidR="007E0C14" w:rsidRPr="007E0C14" w:rsidRDefault="00091F29" w:rsidP="007A3E3B">
            <w:pPr>
              <w:pStyle w:val="Akapitzlist"/>
              <w:numPr>
                <w:ilvl w:val="0"/>
                <w:numId w:val="63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Terminy sadzenia poszczególnych roślin</w:t>
            </w:r>
          </w:p>
          <w:p w14:paraId="703204C6" w14:textId="4A55327E" w:rsidR="00091F29" w:rsidRPr="007E0C14" w:rsidRDefault="00091F29" w:rsidP="007A3E3B">
            <w:pPr>
              <w:pStyle w:val="Akapitzlist"/>
              <w:numPr>
                <w:ilvl w:val="0"/>
                <w:numId w:val="63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Uwarunkowania klimatyczne</w:t>
            </w:r>
          </w:p>
          <w:p w14:paraId="49EE266D" w14:textId="44F4B5F3" w:rsidR="00091F29" w:rsidRPr="007E0C14" w:rsidRDefault="00091F29" w:rsidP="007A3E3B">
            <w:pPr>
              <w:pStyle w:val="Akapitzlist"/>
              <w:numPr>
                <w:ilvl w:val="0"/>
                <w:numId w:val="63"/>
              </w:numPr>
              <w:suppressAutoHyphens/>
              <w:ind w:left="874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Uwarunkowania glebowe</w:t>
            </w:r>
          </w:p>
          <w:p w14:paraId="5044FF3C" w14:textId="22FAB6C8" w:rsidR="00091F29" w:rsidRPr="007E0C14" w:rsidRDefault="00091F29" w:rsidP="006043AA">
            <w:pPr>
              <w:pStyle w:val="Akapitzlist"/>
              <w:numPr>
                <w:ilvl w:val="0"/>
                <w:numId w:val="63"/>
              </w:numPr>
              <w:suppressAutoHyphens/>
              <w:ind w:left="733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lastRenderedPageBreak/>
              <w:t>Rodzaje pielęgnacji roślin i trawników</w:t>
            </w:r>
          </w:p>
          <w:p w14:paraId="02008042" w14:textId="2BD223AD" w:rsidR="00091F29" w:rsidRPr="007E0C14" w:rsidRDefault="00091F29" w:rsidP="006043AA">
            <w:pPr>
              <w:pStyle w:val="Akapitzlist"/>
              <w:numPr>
                <w:ilvl w:val="0"/>
                <w:numId w:val="63"/>
              </w:numPr>
              <w:suppressAutoHyphens/>
              <w:ind w:left="733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Terminy poszczególnych zabiegów</w:t>
            </w:r>
          </w:p>
          <w:p w14:paraId="6845272F" w14:textId="4FA69D14" w:rsidR="00091F29" w:rsidRPr="007E0C14" w:rsidRDefault="00091F29" w:rsidP="006043AA">
            <w:pPr>
              <w:pStyle w:val="Akapitzlist"/>
              <w:numPr>
                <w:ilvl w:val="0"/>
                <w:numId w:val="63"/>
              </w:numPr>
              <w:suppressAutoHyphens/>
              <w:ind w:left="733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Szkodniki/ choroby w terenach zieleni</w:t>
            </w:r>
          </w:p>
          <w:p w14:paraId="3FFD33A8" w14:textId="3E2406EE" w:rsidR="00091F29" w:rsidRPr="007E0C14" w:rsidRDefault="00091F29" w:rsidP="006043AA">
            <w:pPr>
              <w:pStyle w:val="Akapitzlist"/>
              <w:numPr>
                <w:ilvl w:val="0"/>
                <w:numId w:val="63"/>
              </w:numPr>
              <w:suppressAutoHyphens/>
              <w:ind w:left="733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E0C14">
              <w:rPr>
                <w:rFonts w:cstheme="minorHAnsi"/>
                <w:bCs/>
                <w:sz w:val="16"/>
                <w:szCs w:val="16"/>
              </w:rPr>
              <w:t>Postępowanie z maszynami i narzędziami ogrodniczymi</w:t>
            </w:r>
          </w:p>
          <w:p w14:paraId="6FB38EFE" w14:textId="67A2B4CB" w:rsidR="00091F29" w:rsidRPr="0084180F" w:rsidRDefault="00091F29" w:rsidP="006043AA">
            <w:pPr>
              <w:pStyle w:val="Akapitzlist"/>
              <w:numPr>
                <w:ilvl w:val="0"/>
                <w:numId w:val="60"/>
              </w:numPr>
              <w:suppressAutoHyphens/>
              <w:ind w:left="733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Rodzaje narzędzi wykorzystywanych w ogrodnictwie</w:t>
            </w:r>
          </w:p>
          <w:p w14:paraId="440DC866" w14:textId="2B30B332" w:rsidR="00091F29" w:rsidRPr="0084180F" w:rsidRDefault="00091F29" w:rsidP="006043AA">
            <w:pPr>
              <w:pStyle w:val="Akapitzlist"/>
              <w:numPr>
                <w:ilvl w:val="0"/>
                <w:numId w:val="60"/>
              </w:numPr>
              <w:suppressAutoHyphens/>
              <w:ind w:left="733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Podstawy sadownictwa (najważniejsze gatunki sadownicze, sadzenie, pielęgnacja,</w:t>
            </w:r>
            <w:r w:rsidR="0084180F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84180F">
              <w:rPr>
                <w:rFonts w:cstheme="minorHAnsi"/>
                <w:bCs/>
                <w:sz w:val="16"/>
                <w:szCs w:val="16"/>
              </w:rPr>
              <w:t>zbiór)</w:t>
            </w:r>
          </w:p>
          <w:p w14:paraId="5FCDCBDE" w14:textId="75437AB6" w:rsidR="00091F29" w:rsidRPr="0084180F" w:rsidRDefault="00091F29" w:rsidP="007A3E3B">
            <w:pPr>
              <w:pStyle w:val="Akapitzlist"/>
              <w:numPr>
                <w:ilvl w:val="0"/>
                <w:numId w:val="58"/>
              </w:numPr>
              <w:suppressAutoHyphens/>
              <w:ind w:left="307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84180F">
              <w:rPr>
                <w:rFonts w:cstheme="minorHAnsi"/>
                <w:b/>
                <w:bCs/>
                <w:sz w:val="16"/>
                <w:szCs w:val="16"/>
              </w:rPr>
              <w:t>Podstawy warzywnictwa</w:t>
            </w:r>
          </w:p>
          <w:p w14:paraId="7512E32E" w14:textId="4687DB83" w:rsidR="00091F29" w:rsidRPr="0084180F" w:rsidRDefault="00091F29" w:rsidP="007A3E3B">
            <w:pPr>
              <w:pStyle w:val="Akapitzlist"/>
              <w:numPr>
                <w:ilvl w:val="0"/>
                <w:numId w:val="61"/>
              </w:numPr>
              <w:suppressAutoHyphens/>
              <w:ind w:left="733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Najważniejsze gatunki warzywnicze</w:t>
            </w:r>
          </w:p>
          <w:p w14:paraId="70A24C40" w14:textId="5A077552" w:rsidR="00091F29" w:rsidRPr="0084180F" w:rsidRDefault="00091F29" w:rsidP="007A3E3B">
            <w:pPr>
              <w:pStyle w:val="Akapitzlist"/>
              <w:numPr>
                <w:ilvl w:val="0"/>
                <w:numId w:val="61"/>
              </w:numPr>
              <w:suppressAutoHyphens/>
              <w:ind w:left="733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Sadzenie</w:t>
            </w:r>
          </w:p>
          <w:p w14:paraId="1D542CDC" w14:textId="2ED096D4" w:rsidR="00091F29" w:rsidRPr="0084180F" w:rsidRDefault="00091F29" w:rsidP="007A3E3B">
            <w:pPr>
              <w:pStyle w:val="Akapitzlist"/>
              <w:numPr>
                <w:ilvl w:val="0"/>
                <w:numId w:val="61"/>
              </w:numPr>
              <w:suppressAutoHyphens/>
              <w:ind w:left="733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Pielęgnacja</w:t>
            </w:r>
          </w:p>
          <w:p w14:paraId="4149C645" w14:textId="273841D1" w:rsidR="00091F29" w:rsidRPr="0084180F" w:rsidRDefault="0084180F" w:rsidP="007A3E3B">
            <w:pPr>
              <w:pStyle w:val="Akapitzlist"/>
              <w:numPr>
                <w:ilvl w:val="0"/>
                <w:numId w:val="61"/>
              </w:numPr>
              <w:suppressAutoHyphens/>
              <w:ind w:left="733"/>
              <w:jc w:val="both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Z</w:t>
            </w:r>
            <w:r w:rsidR="00091F29" w:rsidRPr="0084180F">
              <w:rPr>
                <w:rFonts w:cstheme="minorHAnsi"/>
                <w:bCs/>
                <w:sz w:val="16"/>
                <w:szCs w:val="16"/>
              </w:rPr>
              <w:t>biór</w:t>
            </w:r>
          </w:p>
          <w:p w14:paraId="6BA3E9F0" w14:textId="55509778" w:rsidR="00A6723A" w:rsidRPr="0084180F" w:rsidRDefault="00091F29" w:rsidP="007A3E3B">
            <w:pPr>
              <w:pStyle w:val="Akapitzlist"/>
              <w:numPr>
                <w:ilvl w:val="0"/>
                <w:numId w:val="61"/>
              </w:numPr>
              <w:suppressAutoHyphens/>
              <w:ind w:left="733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84180F">
              <w:rPr>
                <w:rFonts w:cstheme="minorHAnsi"/>
                <w:bCs/>
                <w:sz w:val="16"/>
                <w:szCs w:val="16"/>
              </w:rPr>
              <w:t>Ekologia w warzywnictwie i sadownictwie</w:t>
            </w:r>
          </w:p>
          <w:p w14:paraId="45A3B651" w14:textId="7B981167" w:rsidR="0084180F" w:rsidRPr="0084180F" w:rsidRDefault="0084180F" w:rsidP="007A3E3B">
            <w:pPr>
              <w:pStyle w:val="Akapitzlist"/>
              <w:numPr>
                <w:ilvl w:val="0"/>
                <w:numId w:val="58"/>
              </w:numPr>
              <w:suppressAutoHyphens/>
              <w:ind w:left="449" w:hanging="42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Zajęcia praktyczne</w:t>
            </w:r>
          </w:p>
        </w:tc>
      </w:tr>
    </w:tbl>
    <w:p w14:paraId="40D43978" w14:textId="1E0B3807" w:rsidR="00A3351D" w:rsidRDefault="00A3351D" w:rsidP="00A3351D">
      <w:pPr>
        <w:spacing w:before="100" w:beforeAutospacing="1" w:after="100" w:afterAutospacing="1"/>
        <w:jc w:val="both"/>
        <w:rPr>
          <w:rFonts w:cstheme="minorHAnsi"/>
        </w:rPr>
      </w:pPr>
    </w:p>
    <w:p w14:paraId="2F7127C1" w14:textId="230EEE55" w:rsidR="002F09FE" w:rsidRDefault="002F09FE" w:rsidP="00A3351D">
      <w:pPr>
        <w:spacing w:before="100" w:beforeAutospacing="1" w:after="100" w:afterAutospacing="1"/>
        <w:jc w:val="both"/>
        <w:rPr>
          <w:rFonts w:cstheme="minorHAnsi"/>
        </w:rPr>
      </w:pPr>
    </w:p>
    <w:p w14:paraId="0ED9F6D8" w14:textId="5ADF6647" w:rsidR="002F09FE" w:rsidRDefault="002F09FE" w:rsidP="00A3351D">
      <w:pPr>
        <w:spacing w:before="100" w:beforeAutospacing="1" w:after="100" w:afterAutospacing="1"/>
        <w:jc w:val="both"/>
        <w:rPr>
          <w:rFonts w:cstheme="minorHAnsi"/>
        </w:rPr>
      </w:pPr>
    </w:p>
    <w:p w14:paraId="47639945" w14:textId="52FBBFFC" w:rsidR="002F09FE" w:rsidRDefault="002F09FE" w:rsidP="00A3351D">
      <w:pPr>
        <w:spacing w:before="100" w:beforeAutospacing="1" w:after="100" w:afterAutospacing="1"/>
        <w:jc w:val="both"/>
        <w:rPr>
          <w:rFonts w:cstheme="minorHAnsi"/>
        </w:rPr>
      </w:pPr>
    </w:p>
    <w:p w14:paraId="1F01112C" w14:textId="77777777" w:rsidR="002F09FE" w:rsidRPr="00A3351D" w:rsidRDefault="002F09FE" w:rsidP="00A3351D">
      <w:pPr>
        <w:spacing w:before="100" w:beforeAutospacing="1" w:after="100" w:afterAutospacing="1"/>
        <w:jc w:val="both"/>
        <w:rPr>
          <w:rFonts w:cstheme="minorHAnsi"/>
        </w:rPr>
      </w:pPr>
    </w:p>
    <w:p w14:paraId="6CC28DCF" w14:textId="7EC734BB" w:rsidR="006043AA" w:rsidRDefault="006043AA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3B3EF7EC" w14:textId="2D612FD7" w:rsidR="006043AA" w:rsidRDefault="006043AA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04750BC6" w14:textId="1951550B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60383D9E" w14:textId="68A0C032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79FA2A48" w14:textId="0D35107C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47C61021" w14:textId="1465ACD7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1BA46855" w14:textId="0D434F83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6A4E04C4" w14:textId="4E19CB8A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4EA23C08" w14:textId="40E5E303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4E42B757" w14:textId="708068DB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09439B1D" w14:textId="01A25D43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4CE08FE2" w14:textId="5DFCA1F3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3FDDCC35" w14:textId="3AEFDA6E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1E9B8B40" w14:textId="5039CF32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54CE8CCD" w14:textId="12FC73EF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79F85B08" w14:textId="47C93F7C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0E956260" w14:textId="13EBA6B0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52666F0D" w14:textId="3EBF19A5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44479333" w14:textId="08E6F794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1FB49965" w14:textId="6E6D8D1B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7BCB47B4" w14:textId="408AD12E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2887B73E" w14:textId="798D7DB7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441CDE86" w14:textId="22919D10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4743353F" w14:textId="785E81D5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5CA7C150" w14:textId="2AAFFA7F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3C29AB36" w14:textId="2599FEA0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1FCA08F5" w14:textId="77777777" w:rsidR="006740C3" w:rsidRDefault="006740C3" w:rsidP="006043AA">
      <w:pPr>
        <w:pStyle w:val="Akapitzlist"/>
        <w:spacing w:after="0"/>
        <w:ind w:left="1440"/>
        <w:rPr>
          <w:rFonts w:cstheme="minorHAnsi"/>
          <w:b/>
        </w:rPr>
      </w:pPr>
    </w:p>
    <w:p w14:paraId="776415F4" w14:textId="38D55FA2" w:rsidR="003D05AA" w:rsidRPr="002F09FE" w:rsidRDefault="00BB6B0B" w:rsidP="007A3E3B">
      <w:pPr>
        <w:pStyle w:val="Akapitzlist"/>
        <w:numPr>
          <w:ilvl w:val="0"/>
          <w:numId w:val="58"/>
        </w:numPr>
        <w:spacing w:after="0"/>
        <w:rPr>
          <w:rFonts w:cstheme="minorHAnsi"/>
          <w:b/>
        </w:rPr>
      </w:pPr>
      <w:r w:rsidRPr="002F09FE">
        <w:rPr>
          <w:rFonts w:cstheme="minorHAnsi"/>
          <w:b/>
        </w:rPr>
        <w:t>SPOSÓB REALIZACJI USŁUGI.</w:t>
      </w:r>
      <w:r w:rsidR="007C562D" w:rsidRPr="002F09FE">
        <w:rPr>
          <w:rFonts w:cstheme="minorHAnsi"/>
          <w:b/>
        </w:rPr>
        <w:br/>
      </w:r>
    </w:p>
    <w:p w14:paraId="30237CF3" w14:textId="4E176F7B" w:rsidR="007C562D" w:rsidRPr="00801C10" w:rsidRDefault="007C562D" w:rsidP="007C562D">
      <w:pPr>
        <w:pStyle w:val="Akapitzlist"/>
        <w:spacing w:after="0"/>
        <w:ind w:left="284" w:hanging="284"/>
        <w:jc w:val="both"/>
        <w:rPr>
          <w:rFonts w:cstheme="minorHAnsi"/>
        </w:rPr>
      </w:pPr>
      <w:r w:rsidRPr="00801C10">
        <w:rPr>
          <w:rFonts w:cstheme="minorHAnsi"/>
        </w:rPr>
        <w:t>1.</w:t>
      </w:r>
      <w:r w:rsidR="003349AE" w:rsidRPr="00801C10">
        <w:rPr>
          <w:rFonts w:cstheme="minorHAnsi"/>
        </w:rPr>
        <w:tab/>
        <w:t xml:space="preserve"> Wykonawca</w:t>
      </w:r>
      <w:r w:rsidRPr="00801C10">
        <w:rPr>
          <w:rFonts w:cstheme="minorHAnsi"/>
        </w:rPr>
        <w:t xml:space="preserve"> przedstawi do akceptacji program nauczania oraz wzór Certyfikatu/Zaświadczenia      </w:t>
      </w:r>
      <w:r w:rsidRPr="00801C10">
        <w:rPr>
          <w:rFonts w:cstheme="minorHAnsi"/>
        </w:rPr>
        <w:br/>
        <w:t xml:space="preserve">  potwierdzającego ukończenie szkolenia w dniu podpisania umowy.</w:t>
      </w:r>
    </w:p>
    <w:p w14:paraId="5C7D4ACC" w14:textId="473F2A32" w:rsidR="007C562D" w:rsidRPr="007C562D" w:rsidRDefault="007C562D" w:rsidP="007C562D">
      <w:pPr>
        <w:pStyle w:val="Akapitzlist"/>
        <w:spacing w:after="0"/>
        <w:ind w:left="284" w:hanging="284"/>
        <w:jc w:val="both"/>
        <w:rPr>
          <w:rFonts w:cstheme="minorHAnsi"/>
        </w:rPr>
      </w:pPr>
      <w:r w:rsidRPr="007C562D">
        <w:rPr>
          <w:rFonts w:cstheme="minorHAnsi"/>
        </w:rPr>
        <w:t>2.</w:t>
      </w:r>
      <w:r w:rsidR="003349AE" w:rsidRPr="007C562D">
        <w:rPr>
          <w:rFonts w:cstheme="minorHAnsi"/>
        </w:rPr>
        <w:tab/>
      </w:r>
      <w:r w:rsidR="003349AE">
        <w:rPr>
          <w:rFonts w:cstheme="minorHAnsi"/>
        </w:rPr>
        <w:t xml:space="preserve"> Harmonogram</w:t>
      </w:r>
      <w:r w:rsidRPr="007C562D">
        <w:rPr>
          <w:rFonts w:cstheme="minorHAnsi"/>
        </w:rPr>
        <w:t xml:space="preserve">, program zajęć oraz wzór Certyfikatu/Zaświadczenia wymagają zatwierdzenia </w:t>
      </w:r>
    </w:p>
    <w:p w14:paraId="37CBD239" w14:textId="68C08571" w:rsidR="00BB6B0B" w:rsidRDefault="007C562D" w:rsidP="00BB6B0B">
      <w:pPr>
        <w:pStyle w:val="Akapitzlist"/>
        <w:spacing w:after="0"/>
        <w:ind w:left="284" w:hanging="284"/>
        <w:jc w:val="both"/>
        <w:rPr>
          <w:rFonts w:cstheme="minorHAnsi"/>
        </w:rPr>
      </w:pPr>
      <w:r w:rsidRPr="007C562D">
        <w:rPr>
          <w:rFonts w:cstheme="minorHAnsi"/>
        </w:rPr>
        <w:t xml:space="preserve">        przez Zamawiającego.</w:t>
      </w:r>
    </w:p>
    <w:p w14:paraId="33A55527" w14:textId="14E6D4A7" w:rsidR="00BB6B0B" w:rsidRPr="00BB6B0B" w:rsidRDefault="00BB6B0B" w:rsidP="006043AA">
      <w:pPr>
        <w:pStyle w:val="Akapitzlist"/>
        <w:numPr>
          <w:ilvl w:val="0"/>
          <w:numId w:val="66"/>
        </w:numPr>
        <w:spacing w:after="0"/>
        <w:jc w:val="both"/>
        <w:rPr>
          <w:rFonts w:cstheme="minorHAnsi"/>
        </w:rPr>
      </w:pPr>
      <w:r w:rsidRPr="00BB6B0B">
        <w:rPr>
          <w:rFonts w:cstheme="minorHAnsi"/>
        </w:rPr>
        <w:lastRenderedPageBreak/>
        <w:t>Wykonawca zapewni osadzonym wodę butelkowaną w ilości 1,5l na osobę na 1 dzień szkolenia.</w:t>
      </w:r>
    </w:p>
    <w:p w14:paraId="55AB16DE" w14:textId="77777777" w:rsidR="003D05AA" w:rsidRPr="00801C10" w:rsidRDefault="00B401C6" w:rsidP="006043AA">
      <w:pPr>
        <w:pStyle w:val="Akapitzlist"/>
        <w:numPr>
          <w:ilvl w:val="0"/>
          <w:numId w:val="66"/>
        </w:numPr>
        <w:spacing w:after="0"/>
        <w:jc w:val="both"/>
        <w:rPr>
          <w:rFonts w:cstheme="minorHAnsi"/>
        </w:rPr>
      </w:pPr>
      <w:r w:rsidRPr="00801C10">
        <w:rPr>
          <w:rFonts w:cstheme="minorHAnsi"/>
        </w:rPr>
        <w:t>Wykonawc</w:t>
      </w:r>
      <w:r w:rsidR="004F4118" w:rsidRPr="00801C10">
        <w:rPr>
          <w:rFonts w:cstheme="minorHAnsi"/>
        </w:rPr>
        <w:t>a zapewni materiały dydaktyczne (</w:t>
      </w:r>
      <w:r w:rsidR="00345083" w:rsidRPr="00801C10">
        <w:rPr>
          <w:rFonts w:cstheme="minorHAnsi"/>
        </w:rPr>
        <w:t xml:space="preserve">broszury, </w:t>
      </w:r>
      <w:r w:rsidR="004F4118" w:rsidRPr="00801C10">
        <w:rPr>
          <w:rFonts w:cstheme="minorHAnsi"/>
        </w:rPr>
        <w:t xml:space="preserve">podręczniki lub zszyte skrypty) </w:t>
      </w:r>
      <w:r w:rsidR="009E5C0E" w:rsidRPr="00801C10">
        <w:rPr>
          <w:rFonts w:cstheme="minorHAnsi"/>
        </w:rPr>
        <w:br/>
      </w:r>
      <w:r w:rsidR="004F4118" w:rsidRPr="00801C10">
        <w:rPr>
          <w:rFonts w:cstheme="minorHAnsi"/>
        </w:rPr>
        <w:t xml:space="preserve">oraz </w:t>
      </w:r>
      <w:r w:rsidR="0001115D" w:rsidRPr="00801C10">
        <w:rPr>
          <w:rFonts w:cstheme="minorHAnsi"/>
        </w:rPr>
        <w:t xml:space="preserve">materiały </w:t>
      </w:r>
      <w:r w:rsidR="00536AFD" w:rsidRPr="00801C10">
        <w:rPr>
          <w:rFonts w:cstheme="minorHAnsi"/>
        </w:rPr>
        <w:t>biurowe</w:t>
      </w:r>
      <w:r w:rsidR="004F4118" w:rsidRPr="00801C10">
        <w:rPr>
          <w:rFonts w:cstheme="minorHAnsi"/>
        </w:rPr>
        <w:t xml:space="preserve"> </w:t>
      </w:r>
      <w:r w:rsidR="001326A5" w:rsidRPr="00801C10">
        <w:rPr>
          <w:rFonts w:cstheme="minorHAnsi"/>
        </w:rPr>
        <w:t>(</w:t>
      </w:r>
      <w:r w:rsidR="00536AFD" w:rsidRPr="00801C10">
        <w:rPr>
          <w:rFonts w:cstheme="minorHAnsi"/>
        </w:rPr>
        <w:t>notatnik, długopis koloru niebieskiego lub zielonego</w:t>
      </w:r>
      <w:r w:rsidR="001326A5" w:rsidRPr="00801C10">
        <w:rPr>
          <w:rFonts w:cstheme="minorHAnsi"/>
        </w:rPr>
        <w:t xml:space="preserve">) </w:t>
      </w:r>
      <w:r w:rsidR="004F4118" w:rsidRPr="00801C10">
        <w:rPr>
          <w:rFonts w:cstheme="minorHAnsi"/>
        </w:rPr>
        <w:t>niezbędne</w:t>
      </w:r>
      <w:r w:rsidR="009E5C0E" w:rsidRPr="00801C10">
        <w:rPr>
          <w:rFonts w:cstheme="minorHAnsi"/>
        </w:rPr>
        <w:br/>
      </w:r>
      <w:r w:rsidR="004F4118" w:rsidRPr="00801C10">
        <w:rPr>
          <w:rFonts w:cstheme="minorHAnsi"/>
        </w:rPr>
        <w:t>do realizacji zajęć, dla każdego uczestnika</w:t>
      </w:r>
      <w:r w:rsidRPr="00801C10">
        <w:rPr>
          <w:rFonts w:cstheme="minorHAnsi"/>
        </w:rPr>
        <w:t xml:space="preserve">. </w:t>
      </w:r>
    </w:p>
    <w:p w14:paraId="1F992BC6" w14:textId="3CDF70D6" w:rsidR="003D05AA" w:rsidRPr="00801C10" w:rsidRDefault="00FD61AA" w:rsidP="006043AA">
      <w:pPr>
        <w:pStyle w:val="Akapitzlist"/>
        <w:numPr>
          <w:ilvl w:val="0"/>
          <w:numId w:val="66"/>
        </w:numPr>
        <w:tabs>
          <w:tab w:val="left" w:pos="709"/>
          <w:tab w:val="left" w:pos="1134"/>
        </w:tabs>
        <w:spacing w:after="0"/>
        <w:jc w:val="both"/>
        <w:rPr>
          <w:rFonts w:cstheme="minorHAnsi"/>
        </w:rPr>
      </w:pPr>
      <w:r w:rsidRPr="00801C10">
        <w:rPr>
          <w:rFonts w:cstheme="minorHAnsi"/>
        </w:rPr>
        <w:t>Nie dopuszcza się sporządzania kserokopii podręczników</w:t>
      </w:r>
      <w:r w:rsidR="004F4118" w:rsidRPr="00801C10">
        <w:rPr>
          <w:rFonts w:cstheme="minorHAnsi"/>
        </w:rPr>
        <w:t>/skryptów</w:t>
      </w:r>
      <w:r w:rsidRPr="00801C10">
        <w:rPr>
          <w:rFonts w:cstheme="minorHAnsi"/>
        </w:rPr>
        <w:t>. Wykonawca zobowiązany jest przekazać Zamawiającemu egzemplarz wzorcowy- dodatkowy jeden komplet materiałów dydaktycz</w:t>
      </w:r>
      <w:r w:rsidR="004F4118" w:rsidRPr="00801C10">
        <w:rPr>
          <w:rFonts w:cstheme="minorHAnsi"/>
        </w:rPr>
        <w:t xml:space="preserve">nych przekazanych uczestnikom. </w:t>
      </w:r>
    </w:p>
    <w:p w14:paraId="52311EB3" w14:textId="73F191C4" w:rsidR="00777893" w:rsidRPr="00801C10" w:rsidRDefault="007C562D" w:rsidP="006043AA">
      <w:pPr>
        <w:pStyle w:val="Akapitzlist"/>
        <w:numPr>
          <w:ilvl w:val="0"/>
          <w:numId w:val="66"/>
        </w:numPr>
        <w:tabs>
          <w:tab w:val="left" w:pos="709"/>
          <w:tab w:val="left" w:pos="1134"/>
        </w:tabs>
        <w:spacing w:after="0"/>
        <w:jc w:val="both"/>
        <w:rPr>
          <w:rFonts w:cstheme="minorHAnsi"/>
        </w:rPr>
      </w:pPr>
      <w:r w:rsidRPr="00801C10">
        <w:rPr>
          <w:rFonts w:cstheme="minorHAnsi"/>
        </w:rPr>
        <w:t xml:space="preserve"> </w:t>
      </w:r>
      <w:r w:rsidR="00FD61AA" w:rsidRPr="00801C10">
        <w:rPr>
          <w:rFonts w:cstheme="minorHAnsi"/>
        </w:rPr>
        <w:t xml:space="preserve">Materiały dydaktyczne stają się własnością uczestników </w:t>
      </w:r>
      <w:r w:rsidR="003D05AA" w:rsidRPr="00801C10">
        <w:rPr>
          <w:rFonts w:cstheme="minorHAnsi"/>
        </w:rPr>
        <w:t>szkolenia</w:t>
      </w:r>
      <w:r w:rsidR="00FD61AA" w:rsidRPr="00801C10">
        <w:rPr>
          <w:rFonts w:cstheme="minorHAnsi"/>
        </w:rPr>
        <w:t xml:space="preserve"> po jego zakończeniu. Materiały dydaktyczne muszą być adekwatne do treści szkolenia z aktualnymi </w:t>
      </w:r>
      <w:r w:rsidR="006043AA" w:rsidRPr="00801C10">
        <w:rPr>
          <w:rFonts w:cstheme="minorHAnsi"/>
        </w:rPr>
        <w:t>wiadomościami</w:t>
      </w:r>
      <w:r w:rsidR="00FD61AA" w:rsidRPr="00801C10">
        <w:rPr>
          <w:rFonts w:cstheme="minorHAnsi"/>
        </w:rPr>
        <w:t xml:space="preserve"> muszą być nowe (nieużywane).</w:t>
      </w:r>
    </w:p>
    <w:p w14:paraId="417395B7" w14:textId="15104584" w:rsidR="00777893" w:rsidRPr="007C562D" w:rsidRDefault="00536AFD" w:rsidP="006043AA">
      <w:pPr>
        <w:pStyle w:val="Akapitzlist"/>
        <w:numPr>
          <w:ilvl w:val="0"/>
          <w:numId w:val="66"/>
        </w:numPr>
        <w:tabs>
          <w:tab w:val="left" w:pos="709"/>
          <w:tab w:val="left" w:pos="1134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 xml:space="preserve">Wykonawca przekaże materiały dydaktyczne uczestnikom kursu za potwierdzeniem czytelnym podpisem na liście odbioru materiałów </w:t>
      </w:r>
      <w:r w:rsidRPr="007C562D">
        <w:rPr>
          <w:rFonts w:cstheme="minorHAnsi"/>
          <w:b/>
          <w:u w:val="single"/>
        </w:rPr>
        <w:t>w pierwszym dniu zajęć aktywizacyjnych długopisem koloru niebieskiego lub zielonego.</w:t>
      </w:r>
      <w:r w:rsidR="00777893" w:rsidRPr="007C562D">
        <w:rPr>
          <w:rFonts w:cstheme="minorHAnsi"/>
        </w:rPr>
        <w:t xml:space="preserve"> Kopie listy Wykonawca przekaże Zamawiającemu wraz z kompletem dokumentów.</w:t>
      </w:r>
    </w:p>
    <w:p w14:paraId="2F8AD3F6" w14:textId="120A909C" w:rsidR="00842988" w:rsidRPr="007C562D" w:rsidRDefault="00842988" w:rsidP="006043AA">
      <w:pPr>
        <w:pStyle w:val="Akapitzlist"/>
        <w:numPr>
          <w:ilvl w:val="0"/>
          <w:numId w:val="66"/>
        </w:numPr>
        <w:tabs>
          <w:tab w:val="left" w:pos="709"/>
          <w:tab w:val="left" w:pos="1134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>Niedostarczenie materiałów dydaktycznych i biurowych</w:t>
      </w:r>
      <w:r w:rsidR="00EB30A2">
        <w:rPr>
          <w:rFonts w:cstheme="minorHAnsi"/>
        </w:rPr>
        <w:t xml:space="preserve"> lub wody</w:t>
      </w:r>
      <w:r w:rsidRPr="007C562D">
        <w:rPr>
          <w:rFonts w:cstheme="minorHAnsi"/>
        </w:rPr>
        <w:t xml:space="preserve"> przed rozpoczęciem kursu będzie skutkowało wstrzymaniem szkolenia z winy Wykonawcy.</w:t>
      </w:r>
    </w:p>
    <w:p w14:paraId="0A435B69" w14:textId="59B8490C" w:rsidR="00B401C6" w:rsidRPr="007C562D" w:rsidRDefault="00B401C6" w:rsidP="006043AA">
      <w:pPr>
        <w:pStyle w:val="Akapitzlist"/>
        <w:numPr>
          <w:ilvl w:val="0"/>
          <w:numId w:val="66"/>
        </w:numPr>
        <w:tabs>
          <w:tab w:val="left" w:pos="709"/>
          <w:tab w:val="left" w:pos="1134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>Wszystkie mater</w:t>
      </w:r>
      <w:r w:rsidR="00345083" w:rsidRPr="007C562D">
        <w:rPr>
          <w:rFonts w:cstheme="minorHAnsi"/>
        </w:rPr>
        <w:t xml:space="preserve">iały dydaktyczne, </w:t>
      </w:r>
      <w:r w:rsidR="00D72AEC" w:rsidRPr="007C562D">
        <w:rPr>
          <w:rFonts w:cstheme="minorHAnsi"/>
        </w:rPr>
        <w:t>C</w:t>
      </w:r>
      <w:r w:rsidRPr="007C562D">
        <w:rPr>
          <w:rFonts w:cstheme="minorHAnsi"/>
        </w:rPr>
        <w:t>ertyfikaty</w:t>
      </w:r>
      <w:r w:rsidR="00D72AEC" w:rsidRPr="007C562D">
        <w:rPr>
          <w:rFonts w:cstheme="minorHAnsi"/>
        </w:rPr>
        <w:t>/Z</w:t>
      </w:r>
      <w:r w:rsidR="009E5C0E" w:rsidRPr="007C562D">
        <w:rPr>
          <w:rFonts w:cstheme="minorHAnsi"/>
        </w:rPr>
        <w:t>aświadczenia</w:t>
      </w:r>
      <w:r w:rsidRPr="007C562D">
        <w:rPr>
          <w:rFonts w:cstheme="minorHAnsi"/>
        </w:rPr>
        <w:t xml:space="preserve"> oraz dokumenty potwierdzające realizację szkolenia muszą być opatrzone tytułem szkolenia </w:t>
      </w:r>
      <w:r w:rsidR="00774EE6">
        <w:rPr>
          <w:rFonts w:cstheme="minorHAnsi"/>
        </w:rPr>
        <w:br/>
      </w:r>
      <w:r w:rsidRPr="007C562D">
        <w:rPr>
          <w:rFonts w:cstheme="minorHAnsi"/>
        </w:rPr>
        <w:t>oraz logotypami oraz informacjami umożliwiającymi identyfikację źródeł finansowania, zgodnie z wymogami zawartymi w „Wytycznych dotyczących informacji i promocji Funduszy Europejskich na lata 2021-2027”, dostępnymi na stronie:</w:t>
      </w:r>
    </w:p>
    <w:p w14:paraId="55167B06" w14:textId="77777777" w:rsidR="0001115D" w:rsidRPr="007C562D" w:rsidRDefault="001D30EE" w:rsidP="00BB6B0B">
      <w:pPr>
        <w:pStyle w:val="Akapitzlist"/>
        <w:tabs>
          <w:tab w:val="left" w:pos="709"/>
          <w:tab w:val="left" w:pos="1134"/>
        </w:tabs>
        <w:spacing w:after="0"/>
        <w:ind w:left="851" w:hanging="851"/>
        <w:rPr>
          <w:rFonts w:cstheme="minorHAnsi"/>
        </w:rPr>
      </w:pPr>
      <w:hyperlink r:id="rId11" w:history="1">
        <w:r w:rsidR="00B401C6" w:rsidRPr="007C562D">
          <w:rPr>
            <w:rStyle w:val="Hipercze"/>
            <w:rFonts w:cstheme="minorHAnsi"/>
          </w:rPr>
          <w:t>https://www.funduszeeuropejskie.gov.pl/strony/o-funduszach/fundusze-na-lata-2021-2027/prawo-i-dokumenty/wytyczne/wytyczne-dotyczace-informacji-i-promocji-funduszy-europejskich-na-lata-2021-2027/</w:t>
        </w:r>
      </w:hyperlink>
    </w:p>
    <w:p w14:paraId="5A7A71A4" w14:textId="5D028092" w:rsidR="00345083" w:rsidRPr="007C562D" w:rsidRDefault="00B401C6" w:rsidP="006043AA">
      <w:pPr>
        <w:pStyle w:val="Akapitzlist"/>
        <w:numPr>
          <w:ilvl w:val="0"/>
          <w:numId w:val="66"/>
        </w:numPr>
        <w:tabs>
          <w:tab w:val="left" w:pos="709"/>
          <w:tab w:val="left" w:pos="1134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 xml:space="preserve">Wykonawca zapewni materiały promocyjne w postaci zalaminowanego plakatu w liczbie 2 szt. </w:t>
      </w:r>
      <w:r w:rsidR="005223D5" w:rsidRPr="007C562D">
        <w:rPr>
          <w:rFonts w:cstheme="minorHAnsi"/>
        </w:rPr>
        <w:t>n</w:t>
      </w:r>
      <w:r w:rsidR="00345083" w:rsidRPr="007C562D">
        <w:rPr>
          <w:rFonts w:cstheme="minorHAnsi"/>
        </w:rPr>
        <w:t xml:space="preserve">a jednostkę, </w:t>
      </w:r>
      <w:r w:rsidRPr="007C562D">
        <w:rPr>
          <w:rFonts w:cstheme="minorHAnsi"/>
        </w:rPr>
        <w:t xml:space="preserve">zgodne z </w:t>
      </w:r>
      <w:r w:rsidR="00345083" w:rsidRPr="007C562D">
        <w:rPr>
          <w:rFonts w:cstheme="minorHAnsi"/>
        </w:rPr>
        <w:t>ww. W</w:t>
      </w:r>
      <w:r w:rsidRPr="007C562D">
        <w:rPr>
          <w:rFonts w:cstheme="minorHAnsi"/>
        </w:rPr>
        <w:t>ytycznymi</w:t>
      </w:r>
      <w:r w:rsidR="00345083" w:rsidRPr="007C562D">
        <w:rPr>
          <w:rFonts w:cstheme="minorHAnsi"/>
        </w:rPr>
        <w:t>.</w:t>
      </w:r>
    </w:p>
    <w:p w14:paraId="4547E2F9" w14:textId="5D8C97D9" w:rsidR="00967A99" w:rsidRPr="007C562D" w:rsidRDefault="00967A99" w:rsidP="006043AA">
      <w:pPr>
        <w:pStyle w:val="Akapitzlist"/>
        <w:numPr>
          <w:ilvl w:val="0"/>
          <w:numId w:val="66"/>
        </w:numPr>
        <w:tabs>
          <w:tab w:val="left" w:pos="0"/>
          <w:tab w:val="left" w:pos="709"/>
          <w:tab w:val="left" w:pos="1134"/>
        </w:tabs>
        <w:jc w:val="both"/>
        <w:rPr>
          <w:rFonts w:cstheme="minorHAnsi"/>
        </w:rPr>
      </w:pPr>
      <w:r w:rsidRPr="007C562D">
        <w:rPr>
          <w:rFonts w:cstheme="minorHAnsi"/>
        </w:rPr>
        <w:t>Każdy uczestnik szkolenia otrzyma od Wykonawcy Certyfikat</w:t>
      </w:r>
      <w:r w:rsidR="009E5C0E" w:rsidRPr="007C562D">
        <w:rPr>
          <w:rFonts w:cstheme="minorHAnsi"/>
        </w:rPr>
        <w:t>/</w:t>
      </w:r>
      <w:r w:rsidR="00A86D3D" w:rsidRPr="007C562D">
        <w:rPr>
          <w:rFonts w:cstheme="minorHAnsi"/>
        </w:rPr>
        <w:t xml:space="preserve">Zaświadczenie, </w:t>
      </w:r>
      <w:r w:rsidR="00EA2AFB" w:rsidRPr="007C562D">
        <w:rPr>
          <w:rFonts w:cstheme="minorHAnsi"/>
        </w:rPr>
        <w:br/>
      </w:r>
      <w:r w:rsidR="00A86D3D" w:rsidRPr="007C562D">
        <w:rPr>
          <w:rFonts w:cstheme="minorHAnsi"/>
        </w:rPr>
        <w:t>jako</w:t>
      </w:r>
      <w:r w:rsidR="009E5C0E" w:rsidRPr="007C562D">
        <w:rPr>
          <w:rFonts w:cstheme="minorHAnsi"/>
        </w:rPr>
        <w:t xml:space="preserve"> potwierdzenie</w:t>
      </w:r>
      <w:r w:rsidRPr="007C562D">
        <w:rPr>
          <w:rFonts w:cstheme="minorHAnsi"/>
        </w:rPr>
        <w:t xml:space="preserve"> ukończenie szkolenia.</w:t>
      </w:r>
    </w:p>
    <w:p w14:paraId="71DB45CB" w14:textId="77777777" w:rsidR="00345083" w:rsidRPr="007C562D" w:rsidRDefault="00345083" w:rsidP="006043AA">
      <w:pPr>
        <w:pStyle w:val="Akapitzlist"/>
        <w:numPr>
          <w:ilvl w:val="0"/>
          <w:numId w:val="66"/>
        </w:numPr>
        <w:tabs>
          <w:tab w:val="left" w:pos="709"/>
          <w:tab w:val="left" w:pos="1134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>Z</w:t>
      </w:r>
      <w:r w:rsidR="007304D3" w:rsidRPr="007C562D">
        <w:rPr>
          <w:rFonts w:cstheme="minorHAnsi"/>
        </w:rPr>
        <w:t>amawiający wymaga, aby na drugiej stronie Certyfikatu</w:t>
      </w:r>
      <w:r w:rsidR="009E5C0E" w:rsidRPr="007C562D">
        <w:rPr>
          <w:rFonts w:cstheme="minorHAnsi"/>
        </w:rPr>
        <w:t>/Zaświadczenia</w:t>
      </w:r>
      <w:r w:rsidR="007304D3" w:rsidRPr="007C562D">
        <w:rPr>
          <w:rFonts w:cstheme="minorHAnsi"/>
        </w:rPr>
        <w:t xml:space="preserve"> zostały wymienione zagadnienia objęte programem szkolenia wraz z wymiarem god</w:t>
      </w:r>
      <w:r w:rsidR="002D0B19" w:rsidRPr="007C562D">
        <w:rPr>
          <w:rFonts w:cstheme="minorHAnsi"/>
        </w:rPr>
        <w:t>zinowym przeprowadzonych zajęć.</w:t>
      </w:r>
    </w:p>
    <w:p w14:paraId="041166B3" w14:textId="77777777" w:rsidR="00777893" w:rsidRPr="007C562D" w:rsidRDefault="009E5C0E" w:rsidP="006043AA">
      <w:pPr>
        <w:pStyle w:val="Akapitzlist"/>
        <w:numPr>
          <w:ilvl w:val="0"/>
          <w:numId w:val="66"/>
        </w:numPr>
        <w:tabs>
          <w:tab w:val="left" w:pos="709"/>
          <w:tab w:val="left" w:pos="1134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>Koszty wydania C</w:t>
      </w:r>
      <w:r w:rsidR="002D0B19" w:rsidRPr="007C562D">
        <w:rPr>
          <w:rFonts w:cstheme="minorHAnsi"/>
        </w:rPr>
        <w:t>ertyfikatów</w:t>
      </w:r>
      <w:r w:rsidRPr="007C562D">
        <w:rPr>
          <w:rFonts w:cstheme="minorHAnsi"/>
        </w:rPr>
        <w:t>/Zaświadczeń</w:t>
      </w:r>
      <w:r w:rsidR="002D0B19" w:rsidRPr="007C562D">
        <w:rPr>
          <w:rFonts w:cstheme="minorHAnsi"/>
        </w:rPr>
        <w:t xml:space="preserve"> pokrywa Wykonawca.</w:t>
      </w:r>
    </w:p>
    <w:p w14:paraId="2A9D8E83" w14:textId="77777777" w:rsidR="00536AFD" w:rsidRPr="007C562D" w:rsidRDefault="002D0B19" w:rsidP="006043AA">
      <w:pPr>
        <w:pStyle w:val="Akapitzlist"/>
        <w:numPr>
          <w:ilvl w:val="0"/>
          <w:numId w:val="66"/>
        </w:numPr>
        <w:tabs>
          <w:tab w:val="left" w:pos="709"/>
          <w:tab w:val="left" w:pos="1134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>Wykonawca zobowiązany jest do umieszczenia na dokumentacji szkol</w:t>
      </w:r>
      <w:r w:rsidR="00536AFD" w:rsidRPr="007C562D">
        <w:rPr>
          <w:rFonts w:cstheme="minorHAnsi"/>
        </w:rPr>
        <w:t xml:space="preserve">eniowej następujących logotypów oraz </w:t>
      </w:r>
      <w:r w:rsidR="00536AFD" w:rsidRPr="007C562D">
        <w:rPr>
          <w:rFonts w:eastAsia="Times New Roman" w:cstheme="minorHAnsi"/>
          <w:lang w:eastAsia="zh-CN"/>
        </w:rPr>
        <w:t>zapisu umożliwiającego identyfikację źródeł finansowania:</w:t>
      </w:r>
    </w:p>
    <w:p w14:paraId="7970F4E1" w14:textId="77777777" w:rsidR="002D0B19" w:rsidRPr="007C562D" w:rsidRDefault="002D0B19" w:rsidP="00BB6B0B">
      <w:p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</w:rPr>
      </w:pPr>
    </w:p>
    <w:p w14:paraId="7D6F4BE7" w14:textId="77777777" w:rsidR="002D0B19" w:rsidRPr="007C562D" w:rsidRDefault="002D0B19" w:rsidP="00BB6B0B">
      <w:p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  <w:color w:val="4F6228" w:themeColor="accent3" w:themeShade="80"/>
        </w:rPr>
      </w:pPr>
    </w:p>
    <w:p w14:paraId="31BFD9F9" w14:textId="77777777" w:rsidR="00345083" w:rsidRPr="007C562D" w:rsidRDefault="00A20BEA" w:rsidP="00BB6B0B">
      <w:p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</w:rPr>
      </w:pPr>
      <w:r w:rsidRPr="007C562D">
        <w:rPr>
          <w:rFonts w:cstheme="minorHAnsi"/>
          <w:noProof/>
          <w:lang w:eastAsia="pl-PL"/>
        </w:rPr>
        <w:drawing>
          <wp:inline distT="0" distB="0" distL="0" distR="0" wp14:anchorId="57DA7E70" wp14:editId="74317FC0">
            <wp:extent cx="5276850" cy="733425"/>
            <wp:effectExtent l="0" t="0" r="0" b="9525"/>
            <wp:docPr id="10557875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A0571" w14:textId="77777777" w:rsidR="005223D5" w:rsidRPr="007C562D" w:rsidRDefault="005223D5" w:rsidP="00BB6B0B">
      <w:p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  <w:i/>
          <w:color w:val="4F6228" w:themeColor="accent3" w:themeShade="80"/>
        </w:rPr>
      </w:pPr>
      <w:r w:rsidRPr="007C562D">
        <w:rPr>
          <w:rFonts w:cstheme="minorHAnsi"/>
          <w:i/>
          <w:color w:val="4F6228" w:themeColor="accent3" w:themeShade="80"/>
        </w:rPr>
        <w:t>„</w:t>
      </w:r>
      <w:r w:rsidR="00536AFD" w:rsidRPr="007C562D">
        <w:rPr>
          <w:rFonts w:cstheme="minorHAnsi"/>
          <w:i/>
          <w:color w:val="4F6228" w:themeColor="accent3" w:themeShade="80"/>
        </w:rPr>
        <w:t xml:space="preserve">Projekt </w:t>
      </w:r>
      <w:r w:rsidRPr="007C562D">
        <w:rPr>
          <w:rFonts w:cstheme="minorHAnsi"/>
          <w:i/>
          <w:color w:val="4F6228" w:themeColor="accent3" w:themeShade="80"/>
        </w:rPr>
        <w:t>współfinansowany ze środków Unii Europejskiej w ramach Europejskiego Funduszu Społecznego Plus w ramach Działania 4.8. „Aktywizacja osób odbywających karę pozbawienia wolności”</w:t>
      </w:r>
    </w:p>
    <w:p w14:paraId="094F8DAE" w14:textId="77777777" w:rsidR="00536AFD" w:rsidRPr="007C562D" w:rsidRDefault="005223D5" w:rsidP="00BB6B0B">
      <w:pPr>
        <w:tabs>
          <w:tab w:val="left" w:pos="709"/>
          <w:tab w:val="left" w:pos="1134"/>
          <w:tab w:val="center" w:pos="4677"/>
          <w:tab w:val="left" w:pos="8264"/>
        </w:tabs>
        <w:spacing w:after="0"/>
        <w:ind w:left="851" w:hanging="851"/>
        <w:jc w:val="both"/>
        <w:rPr>
          <w:rFonts w:cstheme="minorHAnsi"/>
          <w:i/>
          <w:color w:val="4F6228" w:themeColor="accent3" w:themeShade="80"/>
        </w:rPr>
      </w:pPr>
      <w:r w:rsidRPr="007C562D">
        <w:rPr>
          <w:rFonts w:cstheme="minorHAnsi"/>
          <w:i/>
          <w:color w:val="4F6228" w:themeColor="accent3" w:themeShade="80"/>
        </w:rPr>
        <w:tab/>
      </w:r>
      <w:r w:rsidRPr="007C562D">
        <w:rPr>
          <w:rFonts w:cstheme="minorHAnsi"/>
          <w:i/>
          <w:color w:val="4F6228" w:themeColor="accent3" w:themeShade="80"/>
        </w:rPr>
        <w:tab/>
        <w:t>programu Fundusze Europejskie dla Rozwoju Społecznego 2021-2027”</w:t>
      </w:r>
      <w:r w:rsidRPr="007C562D">
        <w:rPr>
          <w:rFonts w:cstheme="minorHAnsi"/>
          <w:i/>
          <w:color w:val="4F6228" w:themeColor="accent3" w:themeShade="80"/>
        </w:rPr>
        <w:tab/>
      </w:r>
    </w:p>
    <w:p w14:paraId="4BFB0694" w14:textId="77777777" w:rsidR="0001115D" w:rsidRPr="007C562D" w:rsidRDefault="0001115D" w:rsidP="00BB6B0B">
      <w:pPr>
        <w:tabs>
          <w:tab w:val="left" w:pos="709"/>
          <w:tab w:val="left" w:pos="1134"/>
        </w:tabs>
        <w:spacing w:after="0"/>
        <w:ind w:left="851" w:hanging="851"/>
        <w:jc w:val="both"/>
        <w:rPr>
          <w:rFonts w:cstheme="minorHAnsi"/>
          <w:color w:val="4F6228" w:themeColor="accent3" w:themeShade="80"/>
        </w:rPr>
      </w:pPr>
    </w:p>
    <w:p w14:paraId="224A4C01" w14:textId="77777777" w:rsidR="00345083" w:rsidRPr="007C562D" w:rsidRDefault="00345083" w:rsidP="006043AA">
      <w:pPr>
        <w:pStyle w:val="Akapitzlist"/>
        <w:numPr>
          <w:ilvl w:val="0"/>
          <w:numId w:val="66"/>
        </w:numPr>
        <w:tabs>
          <w:tab w:val="left" w:pos="851"/>
          <w:tab w:val="left" w:pos="1134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>Wykonawca zobowiązuje się do prowadzenia zajęć przez wykwalifikowaną kadrę, posiadającą odpowiednie kwalifikacje zgodne z wymogami zawartymi w SWZ.</w:t>
      </w:r>
    </w:p>
    <w:p w14:paraId="54EF2334" w14:textId="5DE2293B" w:rsidR="005223D5" w:rsidRPr="007C562D" w:rsidRDefault="00345083" w:rsidP="006043AA">
      <w:pPr>
        <w:pStyle w:val="Akapitzlist"/>
        <w:numPr>
          <w:ilvl w:val="0"/>
          <w:numId w:val="66"/>
        </w:numPr>
        <w:tabs>
          <w:tab w:val="left" w:pos="851"/>
          <w:tab w:val="left" w:pos="1134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 xml:space="preserve">W przypadku zdarzenia losowego (wypadek drogowy, kolejowy lub lotniczy, nagła hospitalizacja, inne okoliczności powstające na skutek zdarzeń losowych) lub siły wyższej (huragan, powódź, </w:t>
      </w:r>
      <w:r w:rsidR="003349AE" w:rsidRPr="007C562D">
        <w:rPr>
          <w:rFonts w:cstheme="minorHAnsi"/>
        </w:rPr>
        <w:t>pożar oraz</w:t>
      </w:r>
      <w:r w:rsidRPr="007C562D">
        <w:rPr>
          <w:rFonts w:cstheme="minorHAnsi"/>
        </w:rPr>
        <w:t xml:space="preserve"> wszystkie inne okoliczności powstające na skutek siły wyższej), które uniemożliwiłyby przeprowadzenie szkolenia, Wykonawca po uzgodnieniu z Zamawiającym wyznaczy innego wykładowcę, z co najmniej takim samym doświadczeniem i kwalifikacjami. Zgłoszenie powinno nastąpić w formie pisemnej najpóźniej w dniu następującym po zaistnieniu zdarzenia.</w:t>
      </w:r>
    </w:p>
    <w:p w14:paraId="75266039" w14:textId="77777777" w:rsidR="005223D5" w:rsidRPr="007C562D" w:rsidRDefault="005223D5" w:rsidP="006043AA">
      <w:pPr>
        <w:pStyle w:val="Akapitzlist"/>
        <w:numPr>
          <w:ilvl w:val="0"/>
          <w:numId w:val="66"/>
        </w:numPr>
        <w:tabs>
          <w:tab w:val="left" w:pos="851"/>
          <w:tab w:val="left" w:pos="1134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 xml:space="preserve">Wykonawca zapewni stały nadzór nad prawidłową realizacją szkolenia w całym okresie </w:t>
      </w:r>
      <w:r w:rsidR="009E5C0E" w:rsidRPr="007C562D">
        <w:rPr>
          <w:rFonts w:cstheme="minorHAnsi"/>
        </w:rPr>
        <w:br/>
      </w:r>
      <w:r w:rsidRPr="007C562D">
        <w:rPr>
          <w:rFonts w:cstheme="minorHAnsi"/>
        </w:rPr>
        <w:t>jego trwania.</w:t>
      </w:r>
    </w:p>
    <w:p w14:paraId="5C465ED8" w14:textId="77777777" w:rsidR="005223D5" w:rsidRPr="007C562D" w:rsidRDefault="005223D5" w:rsidP="006043AA">
      <w:pPr>
        <w:pStyle w:val="Akapitzlist"/>
        <w:numPr>
          <w:ilvl w:val="0"/>
          <w:numId w:val="66"/>
        </w:numPr>
        <w:tabs>
          <w:tab w:val="left" w:pos="851"/>
          <w:tab w:val="left" w:pos="1134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>Zamawiający zastrzega sobie prawo do sprawowania nadzoru nad przebiegiem i obsługą organizowanego szkolenia przez cały okres jego trwania.</w:t>
      </w:r>
    </w:p>
    <w:p w14:paraId="12B1734A" w14:textId="24FBD057" w:rsidR="00345083" w:rsidRPr="007C562D" w:rsidRDefault="00345083" w:rsidP="006043AA">
      <w:pPr>
        <w:pStyle w:val="Akapitzlist"/>
        <w:numPr>
          <w:ilvl w:val="0"/>
          <w:numId w:val="66"/>
        </w:numPr>
        <w:tabs>
          <w:tab w:val="left" w:pos="851"/>
          <w:tab w:val="left" w:pos="1134"/>
        </w:tabs>
        <w:spacing w:after="0"/>
        <w:jc w:val="both"/>
        <w:rPr>
          <w:rFonts w:cstheme="minorHAnsi"/>
          <w:b/>
        </w:rPr>
      </w:pPr>
      <w:r w:rsidRPr="007C562D">
        <w:rPr>
          <w:rFonts w:cstheme="minorHAnsi"/>
        </w:rPr>
        <w:t>Wykonawca jest zobowiązany udokumentować przeprowadzenie każdego szkolenia poprzez dostarczenie Zamawiającemu</w:t>
      </w:r>
      <w:r w:rsidR="00361D69" w:rsidRPr="007C562D">
        <w:rPr>
          <w:rFonts w:cstheme="minorHAnsi"/>
        </w:rPr>
        <w:t xml:space="preserve"> </w:t>
      </w:r>
      <w:r w:rsidR="00361D69" w:rsidRPr="007C562D">
        <w:rPr>
          <w:rFonts w:cstheme="minorHAnsi"/>
          <w:b/>
        </w:rPr>
        <w:t xml:space="preserve">w terminie </w:t>
      </w:r>
      <w:r w:rsidR="004A7AE5">
        <w:rPr>
          <w:rFonts w:cstheme="minorHAnsi"/>
          <w:b/>
        </w:rPr>
        <w:t>7</w:t>
      </w:r>
      <w:r w:rsidR="005223D5" w:rsidRPr="007C562D">
        <w:rPr>
          <w:rFonts w:cstheme="minorHAnsi"/>
          <w:b/>
        </w:rPr>
        <w:t xml:space="preserve"> dni </w:t>
      </w:r>
      <w:r w:rsidR="004A7AE5">
        <w:rPr>
          <w:rFonts w:cstheme="minorHAnsi"/>
          <w:b/>
        </w:rPr>
        <w:t>roboczych</w:t>
      </w:r>
      <w:r w:rsidR="005223D5" w:rsidRPr="007C562D">
        <w:rPr>
          <w:rFonts w:cstheme="minorHAnsi"/>
          <w:b/>
        </w:rPr>
        <w:t xml:space="preserve"> od dnia zakończenia cyklu szkoleniowego</w:t>
      </w:r>
      <w:r w:rsidRPr="007C562D">
        <w:rPr>
          <w:rFonts w:cstheme="minorHAnsi"/>
          <w:b/>
        </w:rPr>
        <w:t xml:space="preserve">: </w:t>
      </w:r>
    </w:p>
    <w:p w14:paraId="3CA0AA29" w14:textId="3B34AC81" w:rsidR="005223D5" w:rsidRPr="007C562D" w:rsidRDefault="005223D5" w:rsidP="00836985">
      <w:pPr>
        <w:pStyle w:val="Akapitzlist"/>
        <w:numPr>
          <w:ilvl w:val="0"/>
          <w:numId w:val="3"/>
        </w:numPr>
        <w:ind w:left="1418" w:hanging="284"/>
        <w:jc w:val="both"/>
        <w:rPr>
          <w:rFonts w:eastAsia="Times New Roman" w:cstheme="minorHAnsi"/>
          <w:lang w:eastAsia="zh-CN"/>
        </w:rPr>
      </w:pPr>
      <w:r w:rsidRPr="007C562D">
        <w:rPr>
          <w:rFonts w:cstheme="minorHAnsi"/>
        </w:rPr>
        <w:t xml:space="preserve">imiennej </w:t>
      </w:r>
      <w:r w:rsidR="00345083" w:rsidRPr="007C562D">
        <w:rPr>
          <w:rFonts w:cstheme="minorHAnsi"/>
        </w:rPr>
        <w:t xml:space="preserve">listy obecności </w:t>
      </w:r>
      <w:r w:rsidRPr="007C562D">
        <w:rPr>
          <w:rFonts w:cstheme="minorHAnsi"/>
        </w:rPr>
        <w:t xml:space="preserve">podpisanej przez uczestników </w:t>
      </w:r>
      <w:r w:rsidR="00575503" w:rsidRPr="007C562D">
        <w:rPr>
          <w:rFonts w:eastAsia="Times New Roman" w:cstheme="minorHAnsi"/>
          <w:lang w:eastAsia="zh-CN"/>
        </w:rPr>
        <w:t>szkolenia</w:t>
      </w:r>
    </w:p>
    <w:p w14:paraId="7AACBD49" w14:textId="4A4232B3" w:rsidR="00575503" w:rsidRPr="007E0C14" w:rsidRDefault="00345083" w:rsidP="00836985">
      <w:pPr>
        <w:pStyle w:val="Akapitzlist"/>
        <w:numPr>
          <w:ilvl w:val="0"/>
          <w:numId w:val="3"/>
        </w:numPr>
        <w:ind w:left="1418" w:hanging="284"/>
        <w:jc w:val="both"/>
        <w:rPr>
          <w:rFonts w:eastAsia="Times New Roman" w:cstheme="minorHAnsi"/>
          <w:lang w:eastAsia="zh-CN"/>
        </w:rPr>
      </w:pPr>
      <w:r w:rsidRPr="007C562D">
        <w:rPr>
          <w:rFonts w:cstheme="minorHAnsi"/>
        </w:rPr>
        <w:t>listy potwierdzającej odbiór zapewnionych przez Wykonawcę materiałów szkoleniowych</w:t>
      </w:r>
      <w:r w:rsidR="00B23BF5" w:rsidRPr="007C562D">
        <w:rPr>
          <w:rFonts w:cstheme="minorHAnsi"/>
        </w:rPr>
        <w:t>,</w:t>
      </w:r>
      <w:r w:rsidRPr="007C562D">
        <w:rPr>
          <w:rFonts w:cstheme="minorHAnsi"/>
        </w:rPr>
        <w:t xml:space="preserve"> </w:t>
      </w:r>
      <w:r w:rsidR="0016056E" w:rsidRPr="007C562D">
        <w:rPr>
          <w:rFonts w:cstheme="minorHAnsi"/>
        </w:rPr>
        <w:t>podpisanej przez uczestników szkolenia</w:t>
      </w:r>
    </w:p>
    <w:p w14:paraId="689FDF8E" w14:textId="09322B3D" w:rsidR="007E0C14" w:rsidRPr="007C562D" w:rsidRDefault="007E0C14" w:rsidP="00836985">
      <w:pPr>
        <w:pStyle w:val="Akapitzlist"/>
        <w:numPr>
          <w:ilvl w:val="0"/>
          <w:numId w:val="3"/>
        </w:numPr>
        <w:ind w:left="1418" w:hanging="284"/>
        <w:jc w:val="both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 xml:space="preserve">Listę potwierdzającą odbiór zapewnionej odzieży ochronnej, </w:t>
      </w:r>
      <w:r w:rsidR="003349AE">
        <w:rPr>
          <w:rFonts w:eastAsia="Times New Roman" w:cstheme="minorHAnsi"/>
          <w:lang w:eastAsia="zh-CN"/>
        </w:rPr>
        <w:t>podpi</w:t>
      </w:r>
      <w:r w:rsidR="00AE7C24">
        <w:rPr>
          <w:rFonts w:eastAsia="Times New Roman" w:cstheme="minorHAnsi"/>
          <w:lang w:eastAsia="zh-CN"/>
        </w:rPr>
        <w:t>s</w:t>
      </w:r>
      <w:r w:rsidR="003349AE">
        <w:rPr>
          <w:rFonts w:eastAsia="Times New Roman" w:cstheme="minorHAnsi"/>
          <w:lang w:eastAsia="zh-CN"/>
        </w:rPr>
        <w:t>anej</w:t>
      </w:r>
      <w:r>
        <w:rPr>
          <w:rFonts w:eastAsia="Times New Roman" w:cstheme="minorHAnsi"/>
          <w:lang w:eastAsia="zh-CN"/>
        </w:rPr>
        <w:t xml:space="preserve"> </w:t>
      </w:r>
      <w:r w:rsidR="003349AE">
        <w:rPr>
          <w:rFonts w:eastAsia="Times New Roman" w:cstheme="minorHAnsi"/>
          <w:lang w:eastAsia="zh-CN"/>
        </w:rPr>
        <w:br/>
      </w:r>
      <w:r>
        <w:rPr>
          <w:rFonts w:eastAsia="Times New Roman" w:cstheme="minorHAnsi"/>
          <w:lang w:eastAsia="zh-CN"/>
        </w:rPr>
        <w:t>przez uczestników szkolenia</w:t>
      </w:r>
    </w:p>
    <w:p w14:paraId="4FE683EB" w14:textId="032EAA27" w:rsidR="00345083" w:rsidRPr="007C562D" w:rsidRDefault="00345083" w:rsidP="00836985">
      <w:pPr>
        <w:pStyle w:val="Akapitzlist"/>
        <w:numPr>
          <w:ilvl w:val="0"/>
          <w:numId w:val="3"/>
        </w:numPr>
        <w:ind w:left="1418" w:hanging="284"/>
        <w:jc w:val="both"/>
        <w:rPr>
          <w:rFonts w:eastAsia="Times New Roman" w:cstheme="minorHAnsi"/>
          <w:lang w:eastAsia="zh-CN"/>
        </w:rPr>
      </w:pPr>
      <w:r w:rsidRPr="007C562D">
        <w:rPr>
          <w:rFonts w:cstheme="minorHAnsi"/>
        </w:rPr>
        <w:t>listy potwierdzającej odbiór</w:t>
      </w:r>
      <w:r w:rsidR="00B23BF5" w:rsidRPr="007C562D">
        <w:rPr>
          <w:rFonts w:cstheme="minorHAnsi"/>
        </w:rPr>
        <w:t xml:space="preserve"> </w:t>
      </w:r>
      <w:r w:rsidR="009E5C0E" w:rsidRPr="007C562D">
        <w:rPr>
          <w:rFonts w:cstheme="minorHAnsi"/>
        </w:rPr>
        <w:t>zapewnionych przez Wykonawcę C</w:t>
      </w:r>
      <w:r w:rsidRPr="007C562D">
        <w:rPr>
          <w:rFonts w:cstheme="minorHAnsi"/>
        </w:rPr>
        <w:t>ertyfikatów</w:t>
      </w:r>
      <w:r w:rsidR="009E5C0E" w:rsidRPr="007C562D">
        <w:rPr>
          <w:rFonts w:cstheme="minorHAnsi"/>
        </w:rPr>
        <w:t>/Zaświadczeń</w:t>
      </w:r>
      <w:r w:rsidRPr="007C562D">
        <w:rPr>
          <w:rFonts w:cstheme="minorHAnsi"/>
        </w:rPr>
        <w:t xml:space="preserve"> </w:t>
      </w:r>
      <w:r w:rsidR="00A86D3D" w:rsidRPr="007C562D">
        <w:rPr>
          <w:rFonts w:cstheme="minorHAnsi"/>
        </w:rPr>
        <w:br/>
      </w:r>
      <w:r w:rsidRPr="007C562D">
        <w:rPr>
          <w:rFonts w:cstheme="minorHAnsi"/>
        </w:rPr>
        <w:t>po ukończeniu szkolenia</w:t>
      </w:r>
      <w:r w:rsidR="00B23BF5" w:rsidRPr="007C562D">
        <w:rPr>
          <w:rFonts w:cstheme="minorHAnsi"/>
        </w:rPr>
        <w:t xml:space="preserve">, podpisanej przez uczestników </w:t>
      </w:r>
      <w:r w:rsidR="00A86D3D" w:rsidRPr="007C562D">
        <w:rPr>
          <w:rFonts w:cstheme="minorHAnsi"/>
        </w:rPr>
        <w:t>szkolenia</w:t>
      </w:r>
    </w:p>
    <w:p w14:paraId="595FA583" w14:textId="0CD215F6" w:rsidR="00345083" w:rsidRDefault="00345083" w:rsidP="00836985">
      <w:pPr>
        <w:pStyle w:val="Akapitzlist"/>
        <w:numPr>
          <w:ilvl w:val="0"/>
          <w:numId w:val="3"/>
        </w:numPr>
        <w:tabs>
          <w:tab w:val="left" w:pos="0"/>
          <w:tab w:val="left" w:pos="567"/>
        </w:tabs>
        <w:spacing w:after="0"/>
        <w:ind w:left="1418" w:hanging="284"/>
        <w:jc w:val="both"/>
        <w:rPr>
          <w:rFonts w:cstheme="minorHAnsi"/>
        </w:rPr>
      </w:pPr>
      <w:r w:rsidRPr="007C562D">
        <w:rPr>
          <w:rFonts w:cstheme="minorHAnsi"/>
        </w:rPr>
        <w:t>sprawozdania z przeprowadzonego szkolenia</w:t>
      </w:r>
    </w:p>
    <w:p w14:paraId="72A12926" w14:textId="1F5F58C3" w:rsidR="007E0C14" w:rsidRPr="007C562D" w:rsidRDefault="007E0C14" w:rsidP="00836985">
      <w:pPr>
        <w:pStyle w:val="Akapitzlist"/>
        <w:numPr>
          <w:ilvl w:val="0"/>
          <w:numId w:val="3"/>
        </w:numPr>
        <w:tabs>
          <w:tab w:val="left" w:pos="0"/>
          <w:tab w:val="left" w:pos="567"/>
        </w:tabs>
        <w:spacing w:after="0"/>
        <w:ind w:left="1418" w:hanging="284"/>
        <w:jc w:val="both"/>
        <w:rPr>
          <w:rFonts w:cstheme="minorHAnsi"/>
        </w:rPr>
      </w:pPr>
      <w:r>
        <w:rPr>
          <w:rFonts w:cstheme="minorHAnsi"/>
        </w:rPr>
        <w:t xml:space="preserve">kopię faktury potwierdzającej poniesione koszty na zakup materiałów niezbędnych </w:t>
      </w:r>
      <w:r w:rsidR="003349AE">
        <w:rPr>
          <w:rFonts w:cstheme="minorHAnsi"/>
        </w:rPr>
        <w:br/>
      </w:r>
      <w:r>
        <w:rPr>
          <w:rFonts w:cstheme="minorHAnsi"/>
        </w:rPr>
        <w:t>do poprowadzenia praktycznej części szkolenia</w:t>
      </w:r>
    </w:p>
    <w:p w14:paraId="455D75F2" w14:textId="67EF9778" w:rsidR="00777893" w:rsidRPr="007C562D" w:rsidRDefault="00345083" w:rsidP="00836985">
      <w:pPr>
        <w:pStyle w:val="Akapitzlist"/>
        <w:numPr>
          <w:ilvl w:val="0"/>
          <w:numId w:val="3"/>
        </w:numPr>
        <w:tabs>
          <w:tab w:val="left" w:pos="0"/>
          <w:tab w:val="left" w:pos="567"/>
        </w:tabs>
        <w:spacing w:after="0"/>
        <w:ind w:left="1418" w:hanging="284"/>
        <w:jc w:val="both"/>
        <w:rPr>
          <w:rFonts w:cstheme="minorHAnsi"/>
        </w:rPr>
      </w:pPr>
      <w:r w:rsidRPr="007C562D">
        <w:rPr>
          <w:rFonts w:cstheme="minorHAnsi"/>
        </w:rPr>
        <w:t>ankiety ewaluacyjnej przeprowadzonej wśród uczestników</w:t>
      </w:r>
      <w:r w:rsidR="007D4F96" w:rsidRPr="007C562D">
        <w:rPr>
          <w:rFonts w:cstheme="minorHAnsi"/>
        </w:rPr>
        <w:t xml:space="preserve"> </w:t>
      </w:r>
      <w:r w:rsidRPr="007C562D">
        <w:rPr>
          <w:rFonts w:cstheme="minorHAnsi"/>
        </w:rPr>
        <w:t>po zakończeniu szkolenia</w:t>
      </w:r>
      <w:r w:rsidR="007D4F96" w:rsidRPr="007C562D">
        <w:rPr>
          <w:rFonts w:cstheme="minorHAnsi"/>
        </w:rPr>
        <w:t xml:space="preserve">. </w:t>
      </w:r>
    </w:p>
    <w:p w14:paraId="068CE2BF" w14:textId="60C7C1D9" w:rsidR="00836985" w:rsidRDefault="00777893" w:rsidP="00836985">
      <w:pPr>
        <w:pStyle w:val="Akapitzlist"/>
        <w:numPr>
          <w:ilvl w:val="0"/>
          <w:numId w:val="3"/>
        </w:numPr>
        <w:tabs>
          <w:tab w:val="left" w:pos="0"/>
          <w:tab w:val="left" w:pos="567"/>
        </w:tabs>
        <w:spacing w:after="0"/>
        <w:ind w:left="1418" w:hanging="284"/>
        <w:jc w:val="both"/>
        <w:rPr>
          <w:rFonts w:cstheme="minorHAnsi"/>
        </w:rPr>
      </w:pPr>
      <w:r w:rsidRPr="007C562D">
        <w:rPr>
          <w:rFonts w:cstheme="minorHAnsi"/>
        </w:rPr>
        <w:t xml:space="preserve">protokołu odbioru usługi, zawierającego nazwę Zamawiającego i Wykonawcy, terminy </w:t>
      </w:r>
      <w:r w:rsidRPr="00836985">
        <w:rPr>
          <w:rFonts w:cstheme="minorHAnsi"/>
        </w:rPr>
        <w:t xml:space="preserve">przeprowadzenia kursów, liczbę godzin lekcyjnych, dokładną datę zrealizowania </w:t>
      </w:r>
      <w:r w:rsidR="003349AE" w:rsidRPr="00836985">
        <w:rPr>
          <w:rFonts w:cstheme="minorHAnsi"/>
        </w:rPr>
        <w:t>zamówienia w</w:t>
      </w:r>
      <w:r w:rsidRPr="00836985">
        <w:rPr>
          <w:rFonts w:cstheme="minorHAnsi"/>
        </w:rPr>
        <w:t xml:space="preserve"> całości, liczbę osób, które wzięły udział bądź nie wzięły udziału w szkoleniu </w:t>
      </w:r>
      <w:r w:rsidR="00A86D3D" w:rsidRPr="00836985">
        <w:rPr>
          <w:rFonts w:cstheme="minorHAnsi"/>
        </w:rPr>
        <w:br/>
      </w:r>
      <w:r w:rsidRPr="00836985">
        <w:rPr>
          <w:rFonts w:cstheme="minorHAnsi"/>
        </w:rPr>
        <w:t>(wra</w:t>
      </w:r>
      <w:r w:rsidR="00A86D3D" w:rsidRPr="00836985">
        <w:rPr>
          <w:rFonts w:cstheme="minorHAnsi"/>
        </w:rPr>
        <w:t xml:space="preserve">z </w:t>
      </w:r>
      <w:r w:rsidRPr="00836985">
        <w:rPr>
          <w:rFonts w:cstheme="minorHAnsi"/>
        </w:rPr>
        <w:t xml:space="preserve">z podaniem okoliczności oraz przyczyn </w:t>
      </w:r>
      <w:r w:rsidR="003349AE" w:rsidRPr="00836985">
        <w:rPr>
          <w:rFonts w:cstheme="minorHAnsi"/>
        </w:rPr>
        <w:t>nieukończenia</w:t>
      </w:r>
      <w:r w:rsidR="009E5C0E" w:rsidRPr="00836985">
        <w:rPr>
          <w:rFonts w:cstheme="minorHAnsi"/>
        </w:rPr>
        <w:t xml:space="preserve"> szkolenia),</w:t>
      </w:r>
      <w:r w:rsidR="00F90FF6">
        <w:rPr>
          <w:rFonts w:cstheme="minorHAnsi"/>
        </w:rPr>
        <w:t xml:space="preserve"> </w:t>
      </w:r>
      <w:r w:rsidR="009E5C0E" w:rsidRPr="00836985">
        <w:rPr>
          <w:rFonts w:cstheme="minorHAnsi"/>
        </w:rPr>
        <w:t>liczbę Certyfikatów/Zaświadczeń</w:t>
      </w:r>
      <w:r w:rsidR="00D72AEC" w:rsidRPr="00836985">
        <w:rPr>
          <w:rFonts w:cstheme="minorHAnsi"/>
        </w:rPr>
        <w:t xml:space="preserve"> </w:t>
      </w:r>
      <w:r w:rsidRPr="00836985">
        <w:rPr>
          <w:rFonts w:cstheme="minorHAnsi"/>
        </w:rPr>
        <w:t>wydanych uczestnikom szkolenia oraz potwierdzenie odbioru zaświadczeń o ukończeniu szkolenia przez uczestników</w:t>
      </w:r>
      <w:r w:rsidR="00C16831" w:rsidRPr="00836985">
        <w:rPr>
          <w:rFonts w:cstheme="minorHAnsi"/>
        </w:rPr>
        <w:t>.</w:t>
      </w:r>
    </w:p>
    <w:p w14:paraId="2E361AAF" w14:textId="00E2596A" w:rsidR="00313B49" w:rsidRPr="00836985" w:rsidRDefault="00313B49" w:rsidP="00836985">
      <w:pPr>
        <w:pStyle w:val="Akapitzlist"/>
        <w:tabs>
          <w:tab w:val="left" w:pos="0"/>
          <w:tab w:val="left" w:pos="567"/>
        </w:tabs>
        <w:spacing w:after="0"/>
        <w:ind w:left="1418"/>
        <w:jc w:val="both"/>
        <w:rPr>
          <w:rFonts w:cstheme="minorHAnsi"/>
        </w:rPr>
      </w:pPr>
      <w:r w:rsidRPr="00836985">
        <w:rPr>
          <w:rFonts w:cstheme="minorHAnsi"/>
        </w:rPr>
        <w:t>Dokumenty powinny być dostarczone do Zamawiającego w wersji papierowej (oryginał lub kopia za zgodnością z oryginałem)</w:t>
      </w:r>
      <w:r w:rsidR="00C16831" w:rsidRPr="00836985">
        <w:rPr>
          <w:rFonts w:cstheme="minorHAnsi"/>
        </w:rPr>
        <w:t>.</w:t>
      </w:r>
    </w:p>
    <w:p w14:paraId="302E1C7F" w14:textId="38D556D3" w:rsidR="00337ED2" w:rsidRPr="005603DA" w:rsidRDefault="00345083" w:rsidP="006043AA">
      <w:pPr>
        <w:pStyle w:val="Akapitzlist"/>
        <w:tabs>
          <w:tab w:val="left" w:pos="567"/>
        </w:tabs>
        <w:spacing w:after="0"/>
        <w:ind w:left="0" w:firstLine="1418"/>
        <w:jc w:val="both"/>
        <w:rPr>
          <w:rFonts w:cstheme="minorHAnsi"/>
          <w:b/>
        </w:rPr>
      </w:pPr>
      <w:r w:rsidRPr="007C562D">
        <w:rPr>
          <w:rFonts w:cstheme="minorHAnsi"/>
          <w:b/>
        </w:rPr>
        <w:t>Wszystkie podpisy muszą zostać złożone długopisem koloru niebieskiego lub zielonego.</w:t>
      </w:r>
    </w:p>
    <w:p w14:paraId="3BF94FF6" w14:textId="77777777" w:rsidR="00777893" w:rsidRPr="007C562D" w:rsidRDefault="00345083" w:rsidP="006043AA">
      <w:pPr>
        <w:pStyle w:val="Akapitzlist"/>
        <w:numPr>
          <w:ilvl w:val="0"/>
          <w:numId w:val="66"/>
        </w:numPr>
        <w:tabs>
          <w:tab w:val="left" w:pos="426"/>
        </w:tabs>
        <w:spacing w:after="0"/>
        <w:jc w:val="both"/>
        <w:rPr>
          <w:rFonts w:cstheme="minorHAnsi"/>
          <w:b/>
        </w:rPr>
      </w:pPr>
      <w:r w:rsidRPr="007C562D">
        <w:rPr>
          <w:rFonts w:cstheme="minorHAnsi"/>
          <w:b/>
        </w:rPr>
        <w:t>Wykonawca jest zobowiązany do pełnego szyfrowania plików zawierających dane osobowe przesyłanych drogą elektroniczną.</w:t>
      </w:r>
    </w:p>
    <w:p w14:paraId="667D529A" w14:textId="72A5690E" w:rsidR="00777893" w:rsidRPr="007C562D" w:rsidRDefault="00B401C6" w:rsidP="006043AA">
      <w:pPr>
        <w:pStyle w:val="Akapitzlist"/>
        <w:numPr>
          <w:ilvl w:val="0"/>
          <w:numId w:val="66"/>
        </w:numPr>
        <w:tabs>
          <w:tab w:val="left" w:pos="426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>Wykonawca zrealizuje usługę zgodnie z wymogami ustawy z dnia 19 lipca 2019 r</w:t>
      </w:r>
      <w:r w:rsidR="007E0C14">
        <w:rPr>
          <w:rFonts w:cstheme="minorHAnsi"/>
        </w:rPr>
        <w:t>.</w:t>
      </w:r>
      <w:r w:rsidRPr="007C562D">
        <w:rPr>
          <w:rFonts w:cstheme="minorHAnsi"/>
        </w:rPr>
        <w:t xml:space="preserve"> </w:t>
      </w:r>
      <w:r w:rsidR="007E0C14">
        <w:rPr>
          <w:rFonts w:cstheme="minorHAnsi"/>
        </w:rPr>
        <w:br/>
      </w:r>
      <w:r w:rsidRPr="007C562D">
        <w:rPr>
          <w:rFonts w:cstheme="minorHAnsi"/>
        </w:rPr>
        <w:t>o zapewnianiu dostępności osobom ze szczególnymi potrzebami (t.</w:t>
      </w:r>
      <w:r w:rsidR="00777893" w:rsidRPr="007C562D">
        <w:rPr>
          <w:rFonts w:cstheme="minorHAnsi"/>
        </w:rPr>
        <w:t xml:space="preserve"> </w:t>
      </w:r>
      <w:r w:rsidRPr="007C562D">
        <w:rPr>
          <w:rFonts w:cstheme="minorHAnsi"/>
        </w:rPr>
        <w:t xml:space="preserve">j. Dz.U. z 2024 r. </w:t>
      </w:r>
      <w:r w:rsidR="007E0C14">
        <w:rPr>
          <w:rFonts w:cstheme="minorHAnsi"/>
        </w:rPr>
        <w:br/>
      </w:r>
      <w:r w:rsidRPr="007C562D">
        <w:rPr>
          <w:rFonts w:cstheme="minorHAnsi"/>
        </w:rPr>
        <w:t xml:space="preserve">poz. 731), w przypadku udziału tych osób w </w:t>
      </w:r>
      <w:r w:rsidR="003349AE" w:rsidRPr="007C562D">
        <w:rPr>
          <w:rFonts w:cstheme="minorHAnsi"/>
        </w:rPr>
        <w:t>szkoleniu. (</w:t>
      </w:r>
      <w:r w:rsidRPr="007C562D">
        <w:rPr>
          <w:rFonts w:cstheme="minorHAnsi"/>
        </w:rPr>
        <w:t>zgod</w:t>
      </w:r>
      <w:r w:rsidR="00777893" w:rsidRPr="007C562D">
        <w:rPr>
          <w:rFonts w:cstheme="minorHAnsi"/>
        </w:rPr>
        <w:t>nie z art. 5 ust. 2 ww. ustawy).</w:t>
      </w:r>
    </w:p>
    <w:p w14:paraId="70D6CDA9" w14:textId="764F6EF6" w:rsidR="00777893" w:rsidRPr="007C562D" w:rsidRDefault="00345083" w:rsidP="006043AA">
      <w:pPr>
        <w:pStyle w:val="Akapitzlist"/>
        <w:numPr>
          <w:ilvl w:val="0"/>
          <w:numId w:val="66"/>
        </w:numPr>
        <w:tabs>
          <w:tab w:val="left" w:pos="426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lastRenderedPageBreak/>
        <w:t xml:space="preserve">Wykonawca oraz kadra prowadząca szkolenia zobowiązują się do przestrzegania polityki bezpieczeństwa na terenie danej jednostki penitencjarnej oraz zostaną poinformowani </w:t>
      </w:r>
      <w:r w:rsidR="00777893" w:rsidRPr="007C562D">
        <w:rPr>
          <w:rFonts w:cstheme="minorHAnsi"/>
        </w:rPr>
        <w:br/>
      </w:r>
      <w:r w:rsidRPr="007C562D">
        <w:rPr>
          <w:rFonts w:cstheme="minorHAnsi"/>
        </w:rPr>
        <w:t>o standardach bezpieczeństwa, w szczególności o zakazie wnoszenia narzędzi niebezpiecznych oraz cyfrowych nośników przechowywania informacji datę, godziny pracy i czytelny podpis wykładowcy.</w:t>
      </w:r>
    </w:p>
    <w:p w14:paraId="486206EA" w14:textId="31E06DB6" w:rsidR="00FD61AA" w:rsidRPr="007C562D" w:rsidRDefault="00F7597A" w:rsidP="006043AA">
      <w:pPr>
        <w:pStyle w:val="Akapitzlist"/>
        <w:numPr>
          <w:ilvl w:val="0"/>
          <w:numId w:val="66"/>
        </w:numPr>
        <w:tabs>
          <w:tab w:val="left" w:pos="426"/>
        </w:tabs>
        <w:spacing w:after="0"/>
        <w:jc w:val="both"/>
        <w:rPr>
          <w:rFonts w:cstheme="minorHAnsi"/>
        </w:rPr>
      </w:pPr>
      <w:r w:rsidRPr="007C562D">
        <w:rPr>
          <w:rFonts w:cstheme="minorHAnsi"/>
        </w:rPr>
        <w:t xml:space="preserve">Wykonawca zobowiązuje się do samodzielnego gromadzenia danych osobowych uczestników szkolenia niezbędnych do wykonania usługi i przetwarzania ich zgodnie </w:t>
      </w:r>
      <w:r w:rsidR="007E0C14">
        <w:rPr>
          <w:rFonts w:cstheme="minorHAnsi"/>
        </w:rPr>
        <w:br/>
      </w:r>
      <w:r w:rsidRPr="007C562D">
        <w:rPr>
          <w:rFonts w:cstheme="minorHAnsi"/>
        </w:rPr>
        <w:t>z ustawą z dnia 10 maja 2018 r. o ochronie danych osobowych (</w:t>
      </w:r>
      <w:r w:rsidR="00CE57C0" w:rsidRPr="007C562D">
        <w:rPr>
          <w:rFonts w:cstheme="minorHAnsi"/>
        </w:rPr>
        <w:t>t</w:t>
      </w:r>
      <w:r w:rsidR="0021261A" w:rsidRPr="007C562D">
        <w:rPr>
          <w:rFonts w:cstheme="minorHAnsi"/>
        </w:rPr>
        <w:t>j</w:t>
      </w:r>
      <w:r w:rsidR="00CE57C0" w:rsidRPr="007C562D">
        <w:rPr>
          <w:rFonts w:cstheme="minorHAnsi"/>
        </w:rPr>
        <w:t>.</w:t>
      </w:r>
      <w:r w:rsidR="0021261A" w:rsidRPr="007C562D">
        <w:rPr>
          <w:rFonts w:cstheme="minorHAnsi"/>
        </w:rPr>
        <w:t xml:space="preserve"> </w:t>
      </w:r>
      <w:r w:rsidRPr="007C562D">
        <w:rPr>
          <w:rFonts w:cstheme="minorHAnsi"/>
        </w:rPr>
        <w:t xml:space="preserve">Dz.U. </w:t>
      </w:r>
      <w:r w:rsidR="00A86D3D" w:rsidRPr="007C562D">
        <w:rPr>
          <w:rFonts w:cstheme="minorHAnsi"/>
        </w:rPr>
        <w:t>Z</w:t>
      </w:r>
      <w:r w:rsidRPr="007C562D">
        <w:rPr>
          <w:rFonts w:cstheme="minorHAnsi"/>
        </w:rPr>
        <w:t xml:space="preserve"> 2019 </w:t>
      </w:r>
      <w:r w:rsidR="0021261A" w:rsidRPr="007C562D">
        <w:rPr>
          <w:rFonts w:cstheme="minorHAnsi"/>
        </w:rPr>
        <w:t xml:space="preserve">r., </w:t>
      </w:r>
      <w:r w:rsidRPr="007C562D">
        <w:rPr>
          <w:rFonts w:cstheme="minorHAnsi"/>
        </w:rPr>
        <w:t xml:space="preserve">poz.1781) oraz Rozporządzeniem Parlamentu Europejskiego i Rady (UE) 2016/679 z dnia 27 kwietnia 2016 r. w sprawie ochrony osób fizycznych w związku z przetwarzaniem danych </w:t>
      </w:r>
      <w:r w:rsidR="00A86D3D" w:rsidRPr="007C562D">
        <w:rPr>
          <w:rFonts w:cstheme="minorHAnsi"/>
        </w:rPr>
        <w:t>osobowych i</w:t>
      </w:r>
      <w:r w:rsidRPr="007C562D">
        <w:rPr>
          <w:rFonts w:cstheme="minorHAnsi"/>
        </w:rPr>
        <w:t xml:space="preserve"> w sprawie swobodnego przepływu takich danych oraz uchylenia dyrektywy </w:t>
      </w:r>
      <w:r w:rsidR="0021261A" w:rsidRPr="007C562D">
        <w:rPr>
          <w:rFonts w:cstheme="minorHAnsi"/>
        </w:rPr>
        <w:t xml:space="preserve">95/46/WE (ogólne </w:t>
      </w:r>
      <w:r w:rsidR="003349AE" w:rsidRPr="007C562D">
        <w:rPr>
          <w:rFonts w:cstheme="minorHAnsi"/>
        </w:rPr>
        <w:t>rozporządzenie o</w:t>
      </w:r>
      <w:r w:rsidRPr="007C562D">
        <w:rPr>
          <w:rFonts w:cstheme="minorHAnsi"/>
        </w:rPr>
        <w:t xml:space="preserve"> ochronie danych osobowych).</w:t>
      </w:r>
    </w:p>
    <w:p w14:paraId="7A6E7F75" w14:textId="5D519346" w:rsidR="005A1F99" w:rsidRPr="005A1F99" w:rsidRDefault="00185CCD" w:rsidP="006043AA">
      <w:pPr>
        <w:pStyle w:val="Akapitzlist"/>
        <w:numPr>
          <w:ilvl w:val="0"/>
          <w:numId w:val="66"/>
        </w:numPr>
        <w:jc w:val="both"/>
        <w:rPr>
          <w:rFonts w:cstheme="minorHAnsi"/>
        </w:rPr>
      </w:pPr>
      <w:r w:rsidRPr="007C562D">
        <w:rPr>
          <w:rFonts w:cstheme="minorHAnsi"/>
        </w:rPr>
        <w:t xml:space="preserve">Wykonawca przedstawi Zamawiającemu </w:t>
      </w:r>
      <w:bookmarkStart w:id="1" w:name="_Hlk219895380"/>
      <w:r w:rsidR="005A1F99">
        <w:rPr>
          <w:rFonts w:cstheme="minorHAnsi"/>
        </w:rPr>
        <w:t>Protokół Rozliczenia Usługi Szkoleniowej</w:t>
      </w:r>
      <w:r w:rsidRPr="007C562D">
        <w:rPr>
          <w:rFonts w:cstheme="minorHAnsi"/>
        </w:rPr>
        <w:t xml:space="preserve"> </w:t>
      </w:r>
      <w:bookmarkEnd w:id="1"/>
      <w:r w:rsidR="007E0C14">
        <w:rPr>
          <w:rFonts w:cstheme="minorHAnsi"/>
        </w:rPr>
        <w:br/>
      </w:r>
      <w:r w:rsidRPr="007C562D">
        <w:rPr>
          <w:rFonts w:cstheme="minorHAnsi"/>
        </w:rPr>
        <w:t>za każdą wykonaną usługę</w:t>
      </w:r>
      <w:r w:rsidR="00313B49" w:rsidRPr="007C562D">
        <w:rPr>
          <w:rFonts w:cstheme="minorHAnsi"/>
        </w:rPr>
        <w:t xml:space="preserve"> (tj. po każdym 30 godzinnym szkoleniu, które zakończyło się </w:t>
      </w:r>
      <w:r w:rsidR="007E0C14">
        <w:rPr>
          <w:rFonts w:cstheme="minorHAnsi"/>
        </w:rPr>
        <w:br/>
      </w:r>
      <w:r w:rsidR="00313B49" w:rsidRPr="007C562D">
        <w:rPr>
          <w:rFonts w:cstheme="minorHAnsi"/>
        </w:rPr>
        <w:t xml:space="preserve">w danej grupie szkoleniowej) </w:t>
      </w:r>
      <w:r w:rsidRPr="007C562D">
        <w:rPr>
          <w:rFonts w:cstheme="minorHAnsi"/>
          <w:u w:val="single"/>
        </w:rPr>
        <w:t xml:space="preserve">w terminie </w:t>
      </w:r>
      <w:r w:rsidR="005A1F99">
        <w:rPr>
          <w:rFonts w:cstheme="minorHAnsi"/>
          <w:u w:val="single"/>
        </w:rPr>
        <w:t>7</w:t>
      </w:r>
      <w:r w:rsidRPr="007C562D">
        <w:rPr>
          <w:rFonts w:cstheme="minorHAnsi"/>
          <w:u w:val="single"/>
        </w:rPr>
        <w:t xml:space="preserve"> dni roboczych</w:t>
      </w:r>
      <w:r w:rsidR="005A1F99">
        <w:rPr>
          <w:rFonts w:cstheme="minorHAnsi"/>
          <w:u w:val="single"/>
        </w:rPr>
        <w:t xml:space="preserve"> od daty zakończenia szkolenia.</w:t>
      </w:r>
      <w:r w:rsidRPr="007C562D">
        <w:rPr>
          <w:rFonts w:cstheme="minorHAnsi"/>
          <w:u w:val="single"/>
        </w:rPr>
        <w:t xml:space="preserve"> </w:t>
      </w:r>
    </w:p>
    <w:p w14:paraId="003D1138" w14:textId="75D618F6" w:rsidR="00185CCD" w:rsidRDefault="005A1F99" w:rsidP="006043AA">
      <w:pPr>
        <w:pStyle w:val="Akapitzlist"/>
        <w:numPr>
          <w:ilvl w:val="0"/>
          <w:numId w:val="66"/>
        </w:numPr>
        <w:jc w:val="both"/>
        <w:rPr>
          <w:rFonts w:cstheme="minorHAnsi"/>
        </w:rPr>
      </w:pPr>
      <w:r>
        <w:rPr>
          <w:rFonts w:cstheme="minorHAnsi"/>
        </w:rPr>
        <w:t xml:space="preserve">Zamawiający po weryfikacji poprawności przekazanych dokumentów w ciągu maksymalnie 3 dni roboczych przekaże Wykonawcy podpisany </w:t>
      </w:r>
      <w:r w:rsidRPr="005A1F99">
        <w:rPr>
          <w:rFonts w:cstheme="minorHAnsi"/>
        </w:rPr>
        <w:t xml:space="preserve">Protokół Rozliczenia Usługi Szkoleniowej </w:t>
      </w:r>
      <w:r>
        <w:rPr>
          <w:rFonts w:cstheme="minorHAnsi"/>
        </w:rPr>
        <w:t xml:space="preserve">na wskazany adres </w:t>
      </w:r>
      <w:r w:rsidR="00313B49" w:rsidRPr="007C562D">
        <w:rPr>
          <w:rFonts w:cstheme="minorHAnsi"/>
        </w:rPr>
        <w:t>e-mail</w:t>
      </w:r>
      <w:r>
        <w:rPr>
          <w:rFonts w:cstheme="minorHAnsi"/>
        </w:rPr>
        <w:t>.</w:t>
      </w:r>
    </w:p>
    <w:p w14:paraId="31888DC7" w14:textId="2EB2B45A" w:rsidR="000B2909" w:rsidRPr="007C562D" w:rsidRDefault="000B2909" w:rsidP="006043AA">
      <w:pPr>
        <w:pStyle w:val="Akapitzlist"/>
        <w:numPr>
          <w:ilvl w:val="0"/>
          <w:numId w:val="66"/>
        </w:numPr>
        <w:jc w:val="both"/>
        <w:rPr>
          <w:rFonts w:cstheme="minorHAnsi"/>
        </w:rPr>
      </w:pPr>
      <w:r>
        <w:rPr>
          <w:rFonts w:cstheme="minorHAnsi"/>
        </w:rPr>
        <w:t>Wykonawca po otrzymaniu podpisanego Protokołu Odbioru Usługi Szkoleniowej w ciągu maksymalnie 3 dni roboczych wystawi i przekaże Zamawiającemu fakturę VAT z 30-to dniowym terminem płatności.</w:t>
      </w:r>
    </w:p>
    <w:p w14:paraId="41CA36A9" w14:textId="77777777" w:rsidR="00185CCD" w:rsidRPr="007C562D" w:rsidRDefault="00185CCD" w:rsidP="006043AA">
      <w:pPr>
        <w:pStyle w:val="Akapitzlist"/>
        <w:numPr>
          <w:ilvl w:val="0"/>
          <w:numId w:val="66"/>
        </w:numPr>
        <w:jc w:val="both"/>
        <w:rPr>
          <w:rFonts w:cstheme="minorHAnsi"/>
        </w:rPr>
      </w:pPr>
      <w:r w:rsidRPr="007C562D">
        <w:rPr>
          <w:rFonts w:cstheme="minorHAnsi"/>
        </w:rPr>
        <w:t xml:space="preserve">Zakres danych koniecznych do rozliczenia zostanie ustalony pomiędzy Zamawiającym </w:t>
      </w:r>
      <w:r w:rsidR="006D6ACE" w:rsidRPr="007C562D">
        <w:rPr>
          <w:rFonts w:cstheme="minorHAnsi"/>
        </w:rPr>
        <w:br/>
      </w:r>
      <w:r w:rsidRPr="007C562D">
        <w:rPr>
          <w:rFonts w:cstheme="minorHAnsi"/>
        </w:rPr>
        <w:t xml:space="preserve">a Wykonawcą po zawarciu umowy. </w:t>
      </w:r>
    </w:p>
    <w:p w14:paraId="10FCB897" w14:textId="2293189C" w:rsidR="007E0C14" w:rsidRPr="00836985" w:rsidRDefault="00185CCD" w:rsidP="006043AA">
      <w:pPr>
        <w:pStyle w:val="Akapitzlist"/>
        <w:numPr>
          <w:ilvl w:val="0"/>
          <w:numId w:val="66"/>
        </w:numPr>
        <w:jc w:val="both"/>
        <w:rPr>
          <w:rFonts w:cstheme="minorHAnsi"/>
        </w:rPr>
      </w:pPr>
      <w:r w:rsidRPr="007C562D">
        <w:rPr>
          <w:rFonts w:cstheme="minorHAnsi"/>
        </w:rPr>
        <w:t xml:space="preserve">Faktura powinna uwzględniać minimum liczbę osób, </w:t>
      </w:r>
      <w:r w:rsidR="000B2909">
        <w:rPr>
          <w:rFonts w:cstheme="minorHAnsi"/>
        </w:rPr>
        <w:t xml:space="preserve">nazwę szkolenia, </w:t>
      </w:r>
      <w:r w:rsidRPr="007C562D">
        <w:rPr>
          <w:rFonts w:cstheme="minorHAnsi"/>
        </w:rPr>
        <w:t>miejsce i termin szkolenia.</w:t>
      </w:r>
    </w:p>
    <w:p w14:paraId="43BC5773" w14:textId="77777777" w:rsidR="00BB6B0B" w:rsidRPr="007C562D" w:rsidRDefault="00BB6B0B" w:rsidP="00BB6B0B">
      <w:pPr>
        <w:pStyle w:val="Akapitzlist"/>
        <w:ind w:left="567" w:hanging="567"/>
        <w:jc w:val="both"/>
        <w:rPr>
          <w:rFonts w:cstheme="minorHAnsi"/>
        </w:rPr>
      </w:pPr>
    </w:p>
    <w:p w14:paraId="3BCE4E05" w14:textId="410C019D" w:rsidR="00065DCC" w:rsidRPr="00A3351D" w:rsidRDefault="00BB6B0B" w:rsidP="007A3E3B">
      <w:pPr>
        <w:pStyle w:val="Akapitzlist"/>
        <w:numPr>
          <w:ilvl w:val="0"/>
          <w:numId w:val="8"/>
        </w:numPr>
        <w:tabs>
          <w:tab w:val="left" w:pos="426"/>
        </w:tabs>
        <w:spacing w:after="0"/>
        <w:jc w:val="both"/>
        <w:rPr>
          <w:rFonts w:cstheme="minorHAnsi"/>
          <w:color w:val="4F6228" w:themeColor="accent3" w:themeShade="80"/>
        </w:rPr>
      </w:pPr>
      <w:r w:rsidRPr="00A3351D">
        <w:rPr>
          <w:rFonts w:cstheme="minorHAnsi"/>
          <w:b/>
        </w:rPr>
        <w:t>POZOSTAŁE OBOWIĄZKI WYKONAWCY</w:t>
      </w:r>
      <w:r w:rsidRPr="00A3351D">
        <w:rPr>
          <w:rFonts w:cstheme="minorHAnsi"/>
          <w:color w:val="4F6228" w:themeColor="accent3" w:themeShade="80"/>
        </w:rPr>
        <w:t>:</w:t>
      </w:r>
    </w:p>
    <w:p w14:paraId="19F3B986" w14:textId="77777777" w:rsidR="000E41FB" w:rsidRPr="00832A38" w:rsidRDefault="000E41FB" w:rsidP="00832A38">
      <w:pPr>
        <w:tabs>
          <w:tab w:val="left" w:pos="284"/>
        </w:tabs>
        <w:spacing w:after="0"/>
        <w:ind w:left="360"/>
        <w:jc w:val="both"/>
        <w:rPr>
          <w:rFonts w:cstheme="minorHAnsi"/>
          <w:color w:val="4F6228" w:themeColor="accent3" w:themeShade="80"/>
        </w:rPr>
      </w:pPr>
    </w:p>
    <w:p w14:paraId="616489EE" w14:textId="48CDAFDD" w:rsidR="00F3600F" w:rsidRPr="007C562D" w:rsidRDefault="00C21D6C" w:rsidP="007A3E3B">
      <w:pPr>
        <w:pStyle w:val="Akapitzlist"/>
        <w:numPr>
          <w:ilvl w:val="0"/>
          <w:numId w:val="4"/>
        </w:numPr>
        <w:tabs>
          <w:tab w:val="left" w:pos="426"/>
        </w:tabs>
        <w:spacing w:after="0"/>
        <w:ind w:left="426" w:hanging="426"/>
        <w:jc w:val="both"/>
        <w:rPr>
          <w:rFonts w:cstheme="minorHAnsi"/>
        </w:rPr>
      </w:pPr>
      <w:r w:rsidRPr="007C562D">
        <w:rPr>
          <w:rFonts w:cstheme="minorHAnsi"/>
        </w:rPr>
        <w:t>Wykonawca jest zobowiązany do informowania koordynatorów wyznaczonych przez Zamawiającego o wszelkich zdarzeniach mających wpływ na realizację zamówienia wynikłych zarówno po stronie Wykonawcy, jak i uczestników szkolenia. Zgłoszenie powinno nastąpić w formie pisemnej najpóźniej w dniu następującym po zaistnieniu zdarzenia</w:t>
      </w:r>
      <w:r w:rsidR="00A403BC" w:rsidRPr="007C562D">
        <w:rPr>
          <w:rFonts w:cstheme="minorHAnsi"/>
        </w:rPr>
        <w:t>.</w:t>
      </w:r>
    </w:p>
    <w:p w14:paraId="5EA07F27" w14:textId="18BCDC7C" w:rsidR="0092724A" w:rsidRDefault="00865D19" w:rsidP="007A3E3B">
      <w:pPr>
        <w:pStyle w:val="Akapitzlist"/>
        <w:numPr>
          <w:ilvl w:val="0"/>
          <w:numId w:val="4"/>
        </w:numPr>
        <w:tabs>
          <w:tab w:val="left" w:pos="426"/>
        </w:tabs>
        <w:spacing w:after="0"/>
        <w:ind w:left="426" w:hanging="426"/>
        <w:jc w:val="both"/>
        <w:rPr>
          <w:rFonts w:cstheme="minorHAnsi"/>
        </w:rPr>
      </w:pPr>
      <w:r w:rsidRPr="007C562D">
        <w:rPr>
          <w:rFonts w:cstheme="minorHAnsi"/>
        </w:rPr>
        <w:t>Wykonawca ma obowiązek</w:t>
      </w:r>
      <w:r w:rsidR="00065DCC" w:rsidRPr="007C562D">
        <w:rPr>
          <w:rFonts w:cstheme="minorHAnsi"/>
        </w:rPr>
        <w:t xml:space="preserve"> </w:t>
      </w:r>
      <w:r w:rsidRPr="007C562D">
        <w:rPr>
          <w:rFonts w:cstheme="minorHAnsi"/>
        </w:rPr>
        <w:t>udostępnić Z</w:t>
      </w:r>
      <w:r w:rsidR="00065DCC" w:rsidRPr="007C562D">
        <w:rPr>
          <w:rFonts w:cstheme="minorHAnsi"/>
        </w:rPr>
        <w:t xml:space="preserve">espołowi ds. Funduszy Europejskich w Biurze Penitencjarnym Centralnego Zarządu Służby Więziennej oraz podmiotom zewnętrznym uprawnionym do przeprowadzenia </w:t>
      </w:r>
      <w:r w:rsidR="0009107D" w:rsidRPr="007C562D">
        <w:rPr>
          <w:rFonts w:cstheme="minorHAnsi"/>
        </w:rPr>
        <w:t xml:space="preserve">kontroli i audytu Zamawiającego wgląd </w:t>
      </w:r>
      <w:r w:rsidR="00065DCC" w:rsidRPr="007C562D">
        <w:rPr>
          <w:rFonts w:cstheme="minorHAnsi"/>
        </w:rPr>
        <w:t xml:space="preserve">do pełnej dokumentacji szkolenia </w:t>
      </w:r>
      <w:r w:rsidR="00633C28" w:rsidRPr="007C562D">
        <w:rPr>
          <w:rFonts w:cstheme="minorHAnsi"/>
        </w:rPr>
        <w:t xml:space="preserve">w szczególności do </w:t>
      </w:r>
      <w:r w:rsidR="00065DCC" w:rsidRPr="007C562D">
        <w:rPr>
          <w:rFonts w:cstheme="minorHAnsi"/>
        </w:rPr>
        <w:t xml:space="preserve">programu, sposobu realizacji finansowania, list obecności uczestników </w:t>
      </w:r>
      <w:r w:rsidR="00337ED2" w:rsidRPr="007C562D">
        <w:rPr>
          <w:rFonts w:cstheme="minorHAnsi"/>
        </w:rPr>
        <w:br/>
      </w:r>
      <w:r w:rsidR="00065DCC" w:rsidRPr="007C562D">
        <w:rPr>
          <w:rFonts w:cstheme="minorHAnsi"/>
        </w:rPr>
        <w:t xml:space="preserve">oraz dostępu do miejsc i obiektów publicznych lub prywatnych związanych z realizacją zamówienia </w:t>
      </w:r>
      <w:r w:rsidR="007C562D">
        <w:rPr>
          <w:rFonts w:cstheme="minorHAnsi"/>
        </w:rPr>
        <w:br/>
      </w:r>
      <w:r w:rsidR="00065DCC" w:rsidRPr="007C562D">
        <w:rPr>
          <w:rFonts w:cstheme="minorHAnsi"/>
        </w:rPr>
        <w:t xml:space="preserve">z ograniczeniami wynikającymi z obowiązujących przepisów prawa krajowego, które to czynności kontrolne mogą być przeprowadzone przez okres </w:t>
      </w:r>
      <w:r w:rsidR="00FF4D6B" w:rsidRPr="007C562D">
        <w:rPr>
          <w:rFonts w:cstheme="minorHAnsi"/>
        </w:rPr>
        <w:t>5</w:t>
      </w:r>
      <w:r w:rsidR="00065DCC" w:rsidRPr="007C562D">
        <w:rPr>
          <w:rFonts w:cstheme="minorHAnsi"/>
        </w:rPr>
        <w:t xml:space="preserve"> lat od dnia 31 grudnia roku następującego </w:t>
      </w:r>
      <w:r w:rsidR="004161E8" w:rsidRPr="007C562D">
        <w:rPr>
          <w:rFonts w:cstheme="minorHAnsi"/>
        </w:rPr>
        <w:br/>
      </w:r>
      <w:r w:rsidR="00065DCC" w:rsidRPr="007C562D">
        <w:rPr>
          <w:rFonts w:cstheme="minorHAnsi"/>
        </w:rPr>
        <w:t>po złożeniu do Komisji Europejskiej zestawienia wydatków, w którym ujęto ostateczne wydatki dotyczące zakończonego Pro</w:t>
      </w:r>
      <w:r w:rsidR="00FD61AA" w:rsidRPr="007C562D">
        <w:rPr>
          <w:rFonts w:cstheme="minorHAnsi"/>
        </w:rPr>
        <w:t xml:space="preserve">jektu. </w:t>
      </w:r>
    </w:p>
    <w:p w14:paraId="20633F2A" w14:textId="017677DB" w:rsidR="006D33FC" w:rsidRDefault="006D33FC" w:rsidP="006D33FC">
      <w:pPr>
        <w:tabs>
          <w:tab w:val="left" w:pos="426"/>
        </w:tabs>
        <w:spacing w:after="0"/>
        <w:jc w:val="both"/>
        <w:rPr>
          <w:rFonts w:cstheme="minorHAnsi"/>
        </w:rPr>
      </w:pPr>
    </w:p>
    <w:p w14:paraId="38E0ABF4" w14:textId="7D2E5A5C" w:rsidR="006D33FC" w:rsidRPr="006740C3" w:rsidRDefault="006D33FC" w:rsidP="006D33FC">
      <w:pPr>
        <w:tabs>
          <w:tab w:val="left" w:pos="426"/>
        </w:tabs>
        <w:spacing w:after="0"/>
        <w:jc w:val="both"/>
        <w:rPr>
          <w:rFonts w:cstheme="minorHAnsi"/>
          <w:color w:val="4F6228" w:themeColor="accent3" w:themeShade="80"/>
        </w:rPr>
      </w:pPr>
    </w:p>
    <w:sectPr w:rsidR="006D33FC" w:rsidRPr="006740C3" w:rsidSect="00F041DB">
      <w:headerReference w:type="default" r:id="rId14"/>
      <w:footerReference w:type="default" r:id="rId15"/>
      <w:pgSz w:w="11906" w:h="16838"/>
      <w:pgMar w:top="1247" w:right="1134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AF36F" w14:textId="77777777" w:rsidR="00285405" w:rsidRDefault="00285405" w:rsidP="00F75120">
      <w:pPr>
        <w:spacing w:after="0" w:line="240" w:lineRule="auto"/>
      </w:pPr>
      <w:r>
        <w:separator/>
      </w:r>
    </w:p>
  </w:endnote>
  <w:endnote w:type="continuationSeparator" w:id="0">
    <w:p w14:paraId="63D2F5FF" w14:textId="77777777" w:rsidR="00285405" w:rsidRDefault="00285405" w:rsidP="00F75120">
      <w:pPr>
        <w:spacing w:after="0" w:line="240" w:lineRule="auto"/>
      </w:pPr>
      <w:r>
        <w:continuationSeparator/>
      </w:r>
    </w:p>
  </w:endnote>
  <w:endnote w:type="continuationNotice" w:id="1">
    <w:p w14:paraId="7F9FD82C" w14:textId="77777777" w:rsidR="00285405" w:rsidRDefault="002854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5868995"/>
      <w:docPartObj>
        <w:docPartGallery w:val="Page Numbers (Bottom of Page)"/>
        <w:docPartUnique/>
      </w:docPartObj>
    </w:sdtPr>
    <w:sdtContent>
      <w:p w14:paraId="3779DA62" w14:textId="72DEAD07" w:rsidR="001D30EE" w:rsidRPr="00CC5FB1" w:rsidRDefault="001D30EE" w:rsidP="00CE03FB">
        <w:pPr>
          <w:rPr>
            <w:sz w:val="16"/>
            <w:szCs w:val="16"/>
          </w:rPr>
        </w:pPr>
        <w:r w:rsidRPr="00CC5FB1">
          <w:rPr>
            <w:sz w:val="16"/>
            <w:szCs w:val="16"/>
          </w:rPr>
          <w:t xml:space="preserve">Projekt „Kompleksowe działania szkoleniowo-aktywizacyjne mające na celu przygotowanie osób odbywających karę pozbawienia wolności do skutecznego </w:t>
        </w:r>
        <w:r>
          <w:rPr>
            <w:sz w:val="16"/>
            <w:szCs w:val="16"/>
          </w:rPr>
          <w:t>powrotu na rynek pracy i do społeczeństwa: finansowanego ze środków Programu Fundusze Europejskie dla Rozwoju Społecznego na lata 2021 – 2027”</w:t>
        </w:r>
      </w:p>
      <w:p w14:paraId="58BBBA51" w14:textId="77777777" w:rsidR="001D30EE" w:rsidRDefault="001D30EE">
        <w:pPr>
          <w:pStyle w:val="Stopka"/>
          <w:jc w:val="center"/>
        </w:pPr>
      </w:p>
    </w:sdtContent>
  </w:sdt>
  <w:p w14:paraId="34E791AA" w14:textId="77777777" w:rsidR="001D30EE" w:rsidRDefault="001D30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EAA49" w14:textId="77777777" w:rsidR="00285405" w:rsidRDefault="00285405" w:rsidP="00F75120">
      <w:pPr>
        <w:spacing w:after="0" w:line="240" w:lineRule="auto"/>
      </w:pPr>
      <w:r>
        <w:separator/>
      </w:r>
    </w:p>
  </w:footnote>
  <w:footnote w:type="continuationSeparator" w:id="0">
    <w:p w14:paraId="636E9C48" w14:textId="77777777" w:rsidR="00285405" w:rsidRDefault="00285405" w:rsidP="00F75120">
      <w:pPr>
        <w:spacing w:after="0" w:line="240" w:lineRule="auto"/>
      </w:pPr>
      <w:r>
        <w:continuationSeparator/>
      </w:r>
    </w:p>
  </w:footnote>
  <w:footnote w:type="continuationNotice" w:id="1">
    <w:p w14:paraId="16A61CCA" w14:textId="77777777" w:rsidR="00285405" w:rsidRDefault="002854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AD71B" w14:textId="77777777" w:rsidR="001D30EE" w:rsidRDefault="001D30EE" w:rsidP="00F041DB">
    <w:pPr>
      <w:tabs>
        <w:tab w:val="left" w:pos="3951"/>
      </w:tabs>
      <w:spacing w:after="0" w:line="240" w:lineRule="auto"/>
      <w:jc w:val="both"/>
      <w:rPr>
        <w:i/>
        <w:sz w:val="18"/>
      </w:rPr>
    </w:pPr>
    <w:r>
      <w:rPr>
        <w:noProof/>
        <w:lang w:eastAsia="pl-PL"/>
      </w:rPr>
      <w:drawing>
        <wp:inline distT="0" distB="0" distL="0" distR="0" wp14:anchorId="7315BB20" wp14:editId="70A68382">
          <wp:extent cx="5276850" cy="733425"/>
          <wp:effectExtent l="0" t="0" r="0" b="9525"/>
          <wp:docPr id="11744362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60BAF"/>
    <w:multiLevelType w:val="hybridMultilevel"/>
    <w:tmpl w:val="EBB88D10"/>
    <w:lvl w:ilvl="0" w:tplc="CBE0E208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37C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76EDC"/>
    <w:multiLevelType w:val="hybridMultilevel"/>
    <w:tmpl w:val="8BA4B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C707E"/>
    <w:multiLevelType w:val="hybridMultilevel"/>
    <w:tmpl w:val="1354E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A05A1"/>
    <w:multiLevelType w:val="hybridMultilevel"/>
    <w:tmpl w:val="4A8420B2"/>
    <w:lvl w:ilvl="0" w:tplc="867237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11261"/>
    <w:multiLevelType w:val="hybridMultilevel"/>
    <w:tmpl w:val="892021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B64C45"/>
    <w:multiLevelType w:val="hybridMultilevel"/>
    <w:tmpl w:val="14A4322C"/>
    <w:lvl w:ilvl="0" w:tplc="F8FA1EB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944E4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D84F21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1A322F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A73644"/>
    <w:multiLevelType w:val="hybridMultilevel"/>
    <w:tmpl w:val="2702E0CC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1" w15:restartNumberingAfterBreak="0">
    <w:nsid w:val="17E1523B"/>
    <w:multiLevelType w:val="hybridMultilevel"/>
    <w:tmpl w:val="DB8C1332"/>
    <w:lvl w:ilvl="0" w:tplc="1678727A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D6482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3356ED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F545A1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D42FFE"/>
    <w:multiLevelType w:val="hybridMultilevel"/>
    <w:tmpl w:val="9E0472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45E5828"/>
    <w:multiLevelType w:val="hybridMultilevel"/>
    <w:tmpl w:val="586EE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E944D8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760206"/>
    <w:multiLevelType w:val="multilevel"/>
    <w:tmpl w:val="9F9A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560DBE"/>
    <w:multiLevelType w:val="multilevel"/>
    <w:tmpl w:val="D2046A4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D69543C"/>
    <w:multiLevelType w:val="hybridMultilevel"/>
    <w:tmpl w:val="B4D610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EDA2293"/>
    <w:multiLevelType w:val="hybridMultilevel"/>
    <w:tmpl w:val="3D8ECB50"/>
    <w:lvl w:ilvl="0" w:tplc="0415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3146023D"/>
    <w:multiLevelType w:val="hybridMultilevel"/>
    <w:tmpl w:val="197869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6552BF6"/>
    <w:multiLevelType w:val="multilevel"/>
    <w:tmpl w:val="9BCED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7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8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9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0" w:hanging="118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24" w15:restartNumberingAfterBreak="0">
    <w:nsid w:val="3C886C3F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CAE1767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BA5F14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536A9D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1D6B65"/>
    <w:multiLevelType w:val="hybridMultilevel"/>
    <w:tmpl w:val="A95E21F0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9" w15:restartNumberingAfterBreak="0">
    <w:nsid w:val="407B7144"/>
    <w:multiLevelType w:val="hybridMultilevel"/>
    <w:tmpl w:val="384626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36373F9"/>
    <w:multiLevelType w:val="hybridMultilevel"/>
    <w:tmpl w:val="D5F0107E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1" w15:restartNumberingAfterBreak="0">
    <w:nsid w:val="44025012"/>
    <w:multiLevelType w:val="hybridMultilevel"/>
    <w:tmpl w:val="0D0621CC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32" w15:restartNumberingAfterBreak="0">
    <w:nsid w:val="449B4313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5173AD0"/>
    <w:multiLevelType w:val="hybridMultilevel"/>
    <w:tmpl w:val="1C8A5D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B011A6D"/>
    <w:multiLevelType w:val="hybridMultilevel"/>
    <w:tmpl w:val="03DC52A6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35" w15:restartNumberingAfterBreak="0">
    <w:nsid w:val="4BA77C6B"/>
    <w:multiLevelType w:val="multilevel"/>
    <w:tmpl w:val="19264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.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7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8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9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0" w:hanging="118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36" w15:restartNumberingAfterBreak="0">
    <w:nsid w:val="4D1E475C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EBC4074"/>
    <w:multiLevelType w:val="hybridMultilevel"/>
    <w:tmpl w:val="D8F26274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8" w15:restartNumberingAfterBreak="0">
    <w:nsid w:val="55AB3747"/>
    <w:multiLevelType w:val="hybridMultilevel"/>
    <w:tmpl w:val="C54226C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7DB276B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7E11DCC"/>
    <w:multiLevelType w:val="hybridMultilevel"/>
    <w:tmpl w:val="A550A236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41" w15:restartNumberingAfterBreak="0">
    <w:nsid w:val="59FD02D2"/>
    <w:multiLevelType w:val="hybridMultilevel"/>
    <w:tmpl w:val="D4961FEE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2" w15:restartNumberingAfterBreak="0">
    <w:nsid w:val="5A7D39E7"/>
    <w:multiLevelType w:val="multilevel"/>
    <w:tmpl w:val="09CA0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C092230"/>
    <w:multiLevelType w:val="hybridMultilevel"/>
    <w:tmpl w:val="B2B07ED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CB00BF1"/>
    <w:multiLevelType w:val="hybridMultilevel"/>
    <w:tmpl w:val="C24A49A2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5" w15:restartNumberingAfterBreak="0">
    <w:nsid w:val="5F3D7B98"/>
    <w:multiLevelType w:val="multilevel"/>
    <w:tmpl w:val="9BCED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7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8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9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0" w:hanging="118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46" w15:restartNumberingAfterBreak="0">
    <w:nsid w:val="5F6C0675"/>
    <w:multiLevelType w:val="hybridMultilevel"/>
    <w:tmpl w:val="0E541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9D457E"/>
    <w:multiLevelType w:val="multilevel"/>
    <w:tmpl w:val="0786E4A2"/>
    <w:lvl w:ilvl="0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62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4" w:hanging="1440"/>
      </w:pPr>
      <w:rPr>
        <w:rFonts w:hint="default"/>
      </w:rPr>
    </w:lvl>
  </w:abstractNum>
  <w:abstractNum w:abstractNumId="48" w15:restartNumberingAfterBreak="0">
    <w:nsid w:val="601A0C45"/>
    <w:multiLevelType w:val="hybridMultilevel"/>
    <w:tmpl w:val="E3549AB0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9" w15:restartNumberingAfterBreak="0">
    <w:nsid w:val="62761EBC"/>
    <w:multiLevelType w:val="multilevel"/>
    <w:tmpl w:val="B038C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7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8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9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0" w:hanging="118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50" w15:restartNumberingAfterBreak="0">
    <w:nsid w:val="63074EDD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35F6CD3"/>
    <w:multiLevelType w:val="hybridMultilevel"/>
    <w:tmpl w:val="507AAF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3EA62CE"/>
    <w:multiLevelType w:val="hybridMultilevel"/>
    <w:tmpl w:val="71262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9617D10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AD94925"/>
    <w:multiLevelType w:val="hybridMultilevel"/>
    <w:tmpl w:val="92E2642A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55" w15:restartNumberingAfterBreak="0">
    <w:nsid w:val="6E934860"/>
    <w:multiLevelType w:val="hybridMultilevel"/>
    <w:tmpl w:val="912E2B00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56" w15:restartNumberingAfterBreak="0">
    <w:nsid w:val="6EC66AC2"/>
    <w:multiLevelType w:val="multilevel"/>
    <w:tmpl w:val="384AC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7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8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9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0" w:hanging="118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57" w15:restartNumberingAfterBreak="0">
    <w:nsid w:val="721A2336"/>
    <w:multiLevelType w:val="multilevel"/>
    <w:tmpl w:val="FCA4B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22E0D03"/>
    <w:multiLevelType w:val="hybridMultilevel"/>
    <w:tmpl w:val="C6DEBB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23C45DD"/>
    <w:multiLevelType w:val="hybridMultilevel"/>
    <w:tmpl w:val="CD4C9B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3460EF2"/>
    <w:multiLevelType w:val="multilevel"/>
    <w:tmpl w:val="19264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.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7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8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9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0" w:hanging="118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61" w15:restartNumberingAfterBreak="0">
    <w:nsid w:val="73E0317C"/>
    <w:multiLevelType w:val="multilevel"/>
    <w:tmpl w:val="B038C7A0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7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8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9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0" w:hanging="118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62" w15:restartNumberingAfterBreak="0">
    <w:nsid w:val="753D01C0"/>
    <w:multiLevelType w:val="hybridMultilevel"/>
    <w:tmpl w:val="A3CA22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75E406AD"/>
    <w:multiLevelType w:val="multilevel"/>
    <w:tmpl w:val="9BCED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7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8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09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0" w:hanging="118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64" w15:restartNumberingAfterBreak="0">
    <w:nsid w:val="770F598A"/>
    <w:multiLevelType w:val="hybridMultilevel"/>
    <w:tmpl w:val="75549FBE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65" w15:restartNumberingAfterBreak="0">
    <w:nsid w:val="78F94A99"/>
    <w:multiLevelType w:val="hybridMultilevel"/>
    <w:tmpl w:val="27BE1CCA"/>
    <w:lvl w:ilvl="0" w:tplc="0415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6" w15:restartNumberingAfterBreak="0">
    <w:nsid w:val="79C303C6"/>
    <w:multiLevelType w:val="hybridMultilevel"/>
    <w:tmpl w:val="EA7640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A1C67EE"/>
    <w:multiLevelType w:val="hybridMultilevel"/>
    <w:tmpl w:val="CC705D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7C050F2A"/>
    <w:multiLevelType w:val="hybridMultilevel"/>
    <w:tmpl w:val="07605AB6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9" w15:restartNumberingAfterBreak="0">
    <w:nsid w:val="7CDB3F61"/>
    <w:multiLevelType w:val="hybridMultilevel"/>
    <w:tmpl w:val="772E9B14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0" w15:restartNumberingAfterBreak="0">
    <w:nsid w:val="7FB63818"/>
    <w:multiLevelType w:val="hybridMultilevel"/>
    <w:tmpl w:val="3A86B6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7FC56DC3"/>
    <w:multiLevelType w:val="hybridMultilevel"/>
    <w:tmpl w:val="57EEA2D4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9"/>
  </w:num>
  <w:num w:numId="3">
    <w:abstractNumId w:val="71"/>
  </w:num>
  <w:num w:numId="4">
    <w:abstractNumId w:val="16"/>
  </w:num>
  <w:num w:numId="5">
    <w:abstractNumId w:val="3"/>
  </w:num>
  <w:num w:numId="6">
    <w:abstractNumId w:val="66"/>
  </w:num>
  <w:num w:numId="7">
    <w:abstractNumId w:val="11"/>
  </w:num>
  <w:num w:numId="8">
    <w:abstractNumId w:val="0"/>
  </w:num>
  <w:num w:numId="9">
    <w:abstractNumId w:val="45"/>
  </w:num>
  <w:num w:numId="10">
    <w:abstractNumId w:val="37"/>
  </w:num>
  <w:num w:numId="11">
    <w:abstractNumId w:val="63"/>
  </w:num>
  <w:num w:numId="12">
    <w:abstractNumId w:val="5"/>
  </w:num>
  <w:num w:numId="13">
    <w:abstractNumId w:val="23"/>
  </w:num>
  <w:num w:numId="14">
    <w:abstractNumId w:val="61"/>
  </w:num>
  <w:num w:numId="15">
    <w:abstractNumId w:val="21"/>
  </w:num>
  <w:num w:numId="16">
    <w:abstractNumId w:val="2"/>
  </w:num>
  <w:num w:numId="17">
    <w:abstractNumId w:val="30"/>
  </w:num>
  <w:num w:numId="18">
    <w:abstractNumId w:val="64"/>
  </w:num>
  <w:num w:numId="19">
    <w:abstractNumId w:val="33"/>
  </w:num>
  <w:num w:numId="20">
    <w:abstractNumId w:val="20"/>
  </w:num>
  <w:num w:numId="21">
    <w:abstractNumId w:val="41"/>
  </w:num>
  <w:num w:numId="22">
    <w:abstractNumId w:val="40"/>
  </w:num>
  <w:num w:numId="23">
    <w:abstractNumId w:val="34"/>
  </w:num>
  <w:num w:numId="24">
    <w:abstractNumId w:val="62"/>
  </w:num>
  <w:num w:numId="25">
    <w:abstractNumId w:val="49"/>
  </w:num>
  <w:num w:numId="26">
    <w:abstractNumId w:val="55"/>
  </w:num>
  <w:num w:numId="27">
    <w:abstractNumId w:val="69"/>
  </w:num>
  <w:num w:numId="28">
    <w:abstractNumId w:val="44"/>
  </w:num>
  <w:num w:numId="29">
    <w:abstractNumId w:val="10"/>
  </w:num>
  <w:num w:numId="30">
    <w:abstractNumId w:val="48"/>
  </w:num>
  <w:num w:numId="31">
    <w:abstractNumId w:val="56"/>
  </w:num>
  <w:num w:numId="32">
    <w:abstractNumId w:val="31"/>
  </w:num>
  <w:num w:numId="33">
    <w:abstractNumId w:val="35"/>
  </w:num>
  <w:num w:numId="34">
    <w:abstractNumId w:val="54"/>
  </w:num>
  <w:num w:numId="35">
    <w:abstractNumId w:val="60"/>
  </w:num>
  <w:num w:numId="36">
    <w:abstractNumId w:val="28"/>
  </w:num>
  <w:num w:numId="37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14"/>
  </w:num>
  <w:num w:numId="41">
    <w:abstractNumId w:val="24"/>
  </w:num>
  <w:num w:numId="42">
    <w:abstractNumId w:val="25"/>
  </w:num>
  <w:num w:numId="43">
    <w:abstractNumId w:val="39"/>
  </w:num>
  <w:num w:numId="44">
    <w:abstractNumId w:val="17"/>
  </w:num>
  <w:num w:numId="45">
    <w:abstractNumId w:val="8"/>
  </w:num>
  <w:num w:numId="46">
    <w:abstractNumId w:val="26"/>
  </w:num>
  <w:num w:numId="47">
    <w:abstractNumId w:val="27"/>
  </w:num>
  <w:num w:numId="48">
    <w:abstractNumId w:val="1"/>
  </w:num>
  <w:num w:numId="49">
    <w:abstractNumId w:val="50"/>
  </w:num>
  <w:num w:numId="50">
    <w:abstractNumId w:val="36"/>
  </w:num>
  <w:num w:numId="51">
    <w:abstractNumId w:val="9"/>
  </w:num>
  <w:num w:numId="52">
    <w:abstractNumId w:val="12"/>
  </w:num>
  <w:num w:numId="53">
    <w:abstractNumId w:val="57"/>
  </w:num>
  <w:num w:numId="54">
    <w:abstractNumId w:val="32"/>
  </w:num>
  <w:num w:numId="55">
    <w:abstractNumId w:val="7"/>
  </w:num>
  <w:num w:numId="56">
    <w:abstractNumId w:val="53"/>
  </w:num>
  <w:num w:numId="57">
    <w:abstractNumId w:val="68"/>
  </w:num>
  <w:num w:numId="58">
    <w:abstractNumId w:val="38"/>
  </w:num>
  <w:num w:numId="59">
    <w:abstractNumId w:val="6"/>
  </w:num>
  <w:num w:numId="60">
    <w:abstractNumId w:val="52"/>
  </w:num>
  <w:num w:numId="61">
    <w:abstractNumId w:val="29"/>
  </w:num>
  <w:num w:numId="62">
    <w:abstractNumId w:val="67"/>
  </w:num>
  <w:num w:numId="63">
    <w:abstractNumId w:val="46"/>
  </w:num>
  <w:num w:numId="64">
    <w:abstractNumId w:val="22"/>
  </w:num>
  <w:num w:numId="65">
    <w:abstractNumId w:val="65"/>
  </w:num>
  <w:num w:numId="66">
    <w:abstractNumId w:val="4"/>
  </w:num>
  <w:num w:numId="67">
    <w:abstractNumId w:val="43"/>
  </w:num>
  <w:num w:numId="68">
    <w:abstractNumId w:val="59"/>
  </w:num>
  <w:num w:numId="69">
    <w:abstractNumId w:val="70"/>
  </w:num>
  <w:num w:numId="70">
    <w:abstractNumId w:val="51"/>
  </w:num>
  <w:num w:numId="71">
    <w:abstractNumId w:val="15"/>
  </w:num>
  <w:num w:numId="72">
    <w:abstractNumId w:val="5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20"/>
    <w:rsid w:val="00001F5B"/>
    <w:rsid w:val="00004E48"/>
    <w:rsid w:val="0001115D"/>
    <w:rsid w:val="000201B2"/>
    <w:rsid w:val="00032F63"/>
    <w:rsid w:val="000333CA"/>
    <w:rsid w:val="00036CA1"/>
    <w:rsid w:val="000416CD"/>
    <w:rsid w:val="00042B78"/>
    <w:rsid w:val="000461C8"/>
    <w:rsid w:val="000467A7"/>
    <w:rsid w:val="00061B05"/>
    <w:rsid w:val="00063A24"/>
    <w:rsid w:val="00064727"/>
    <w:rsid w:val="000648F0"/>
    <w:rsid w:val="00065DCC"/>
    <w:rsid w:val="000741D1"/>
    <w:rsid w:val="00080B86"/>
    <w:rsid w:val="0009107D"/>
    <w:rsid w:val="00091F29"/>
    <w:rsid w:val="00092E0A"/>
    <w:rsid w:val="000B2584"/>
    <w:rsid w:val="000B2909"/>
    <w:rsid w:val="000B2E6C"/>
    <w:rsid w:val="000E166A"/>
    <w:rsid w:val="000E41C4"/>
    <w:rsid w:val="000E41FB"/>
    <w:rsid w:val="000F3642"/>
    <w:rsid w:val="000F7320"/>
    <w:rsid w:val="001130B8"/>
    <w:rsid w:val="00114A9E"/>
    <w:rsid w:val="001206DA"/>
    <w:rsid w:val="001326A5"/>
    <w:rsid w:val="00152905"/>
    <w:rsid w:val="00155AF1"/>
    <w:rsid w:val="00160490"/>
    <w:rsid w:val="0016056E"/>
    <w:rsid w:val="001659C0"/>
    <w:rsid w:val="001717A8"/>
    <w:rsid w:val="00175AA5"/>
    <w:rsid w:val="00177CA0"/>
    <w:rsid w:val="00185065"/>
    <w:rsid w:val="00185CCD"/>
    <w:rsid w:val="00187B62"/>
    <w:rsid w:val="00194E98"/>
    <w:rsid w:val="001A1C00"/>
    <w:rsid w:val="001A6D3E"/>
    <w:rsid w:val="001A7F17"/>
    <w:rsid w:val="001B1139"/>
    <w:rsid w:val="001D30EE"/>
    <w:rsid w:val="001D35A0"/>
    <w:rsid w:val="001E283D"/>
    <w:rsid w:val="001E333D"/>
    <w:rsid w:val="001E4BEB"/>
    <w:rsid w:val="002117B0"/>
    <w:rsid w:val="0021261A"/>
    <w:rsid w:val="00212A34"/>
    <w:rsid w:val="002133B5"/>
    <w:rsid w:val="00220E79"/>
    <w:rsid w:val="0023727A"/>
    <w:rsid w:val="00250D06"/>
    <w:rsid w:val="00254BAF"/>
    <w:rsid w:val="002709B9"/>
    <w:rsid w:val="002754E0"/>
    <w:rsid w:val="00280008"/>
    <w:rsid w:val="00283F42"/>
    <w:rsid w:val="00285405"/>
    <w:rsid w:val="00285FEE"/>
    <w:rsid w:val="00291645"/>
    <w:rsid w:val="00295F18"/>
    <w:rsid w:val="002B2213"/>
    <w:rsid w:val="002B766B"/>
    <w:rsid w:val="002C0721"/>
    <w:rsid w:val="002D0B19"/>
    <w:rsid w:val="002F09FE"/>
    <w:rsid w:val="002F2B12"/>
    <w:rsid w:val="002F6B82"/>
    <w:rsid w:val="00310F23"/>
    <w:rsid w:val="00313B49"/>
    <w:rsid w:val="003158D3"/>
    <w:rsid w:val="00327DBA"/>
    <w:rsid w:val="003310B9"/>
    <w:rsid w:val="003349AE"/>
    <w:rsid w:val="00337ED2"/>
    <w:rsid w:val="00341ADE"/>
    <w:rsid w:val="00345083"/>
    <w:rsid w:val="00361D69"/>
    <w:rsid w:val="00370076"/>
    <w:rsid w:val="0037122D"/>
    <w:rsid w:val="00375D37"/>
    <w:rsid w:val="00381DA0"/>
    <w:rsid w:val="00394CA0"/>
    <w:rsid w:val="003969E0"/>
    <w:rsid w:val="003A4130"/>
    <w:rsid w:val="003A6C8E"/>
    <w:rsid w:val="003B234A"/>
    <w:rsid w:val="003B7962"/>
    <w:rsid w:val="003B7C53"/>
    <w:rsid w:val="003C6EB0"/>
    <w:rsid w:val="003C73FC"/>
    <w:rsid w:val="003D05AA"/>
    <w:rsid w:val="003D2737"/>
    <w:rsid w:val="003D3841"/>
    <w:rsid w:val="003E43F5"/>
    <w:rsid w:val="003F24DE"/>
    <w:rsid w:val="00406FC1"/>
    <w:rsid w:val="00411D4D"/>
    <w:rsid w:val="004161E8"/>
    <w:rsid w:val="00420F55"/>
    <w:rsid w:val="00433250"/>
    <w:rsid w:val="00443CD9"/>
    <w:rsid w:val="00462280"/>
    <w:rsid w:val="0046351B"/>
    <w:rsid w:val="00487D68"/>
    <w:rsid w:val="00494C4B"/>
    <w:rsid w:val="004978A9"/>
    <w:rsid w:val="004A189A"/>
    <w:rsid w:val="004A20DA"/>
    <w:rsid w:val="004A5C1C"/>
    <w:rsid w:val="004A7AE5"/>
    <w:rsid w:val="004C1076"/>
    <w:rsid w:val="004C152E"/>
    <w:rsid w:val="004F4118"/>
    <w:rsid w:val="00503144"/>
    <w:rsid w:val="00504FA7"/>
    <w:rsid w:val="00506D77"/>
    <w:rsid w:val="00510210"/>
    <w:rsid w:val="0051446F"/>
    <w:rsid w:val="005223D5"/>
    <w:rsid w:val="00536AFD"/>
    <w:rsid w:val="005408D0"/>
    <w:rsid w:val="005603DA"/>
    <w:rsid w:val="00564CD3"/>
    <w:rsid w:val="00572439"/>
    <w:rsid w:val="00575503"/>
    <w:rsid w:val="00577842"/>
    <w:rsid w:val="005A1F99"/>
    <w:rsid w:val="005A4308"/>
    <w:rsid w:val="005C0C7D"/>
    <w:rsid w:val="005C27E1"/>
    <w:rsid w:val="005F4766"/>
    <w:rsid w:val="006043AA"/>
    <w:rsid w:val="00607D34"/>
    <w:rsid w:val="006244A4"/>
    <w:rsid w:val="00625824"/>
    <w:rsid w:val="00633C28"/>
    <w:rsid w:val="0065755C"/>
    <w:rsid w:val="00667A12"/>
    <w:rsid w:val="006740C3"/>
    <w:rsid w:val="00695DDD"/>
    <w:rsid w:val="00697882"/>
    <w:rsid w:val="006B056F"/>
    <w:rsid w:val="006B5D62"/>
    <w:rsid w:val="006C0503"/>
    <w:rsid w:val="006D1F8C"/>
    <w:rsid w:val="006D33FC"/>
    <w:rsid w:val="006D6ACE"/>
    <w:rsid w:val="006E39CC"/>
    <w:rsid w:val="006E7F2B"/>
    <w:rsid w:val="006F0AE7"/>
    <w:rsid w:val="006F4B57"/>
    <w:rsid w:val="006F5C93"/>
    <w:rsid w:val="00707688"/>
    <w:rsid w:val="00715D09"/>
    <w:rsid w:val="00724DF2"/>
    <w:rsid w:val="007304D3"/>
    <w:rsid w:val="007374EF"/>
    <w:rsid w:val="0073786D"/>
    <w:rsid w:val="007414D0"/>
    <w:rsid w:val="00742A25"/>
    <w:rsid w:val="00743CC9"/>
    <w:rsid w:val="0075581A"/>
    <w:rsid w:val="007630E5"/>
    <w:rsid w:val="00764185"/>
    <w:rsid w:val="00766C97"/>
    <w:rsid w:val="00770718"/>
    <w:rsid w:val="00772611"/>
    <w:rsid w:val="00774EE6"/>
    <w:rsid w:val="007758D6"/>
    <w:rsid w:val="007777D8"/>
    <w:rsid w:val="00777893"/>
    <w:rsid w:val="00777C08"/>
    <w:rsid w:val="007954F0"/>
    <w:rsid w:val="007A3E3B"/>
    <w:rsid w:val="007A5E1D"/>
    <w:rsid w:val="007A688D"/>
    <w:rsid w:val="007C562D"/>
    <w:rsid w:val="007C6F31"/>
    <w:rsid w:val="007D4CDA"/>
    <w:rsid w:val="007D4F96"/>
    <w:rsid w:val="007E0C14"/>
    <w:rsid w:val="007E4BCB"/>
    <w:rsid w:val="007F39BD"/>
    <w:rsid w:val="00800E1A"/>
    <w:rsid w:val="00801C10"/>
    <w:rsid w:val="0080346C"/>
    <w:rsid w:val="00813726"/>
    <w:rsid w:val="00825CAB"/>
    <w:rsid w:val="00826686"/>
    <w:rsid w:val="00827F9E"/>
    <w:rsid w:val="00832A38"/>
    <w:rsid w:val="00836985"/>
    <w:rsid w:val="0084180F"/>
    <w:rsid w:val="00842988"/>
    <w:rsid w:val="008437C2"/>
    <w:rsid w:val="00843BE1"/>
    <w:rsid w:val="0086368D"/>
    <w:rsid w:val="0086558D"/>
    <w:rsid w:val="00865D19"/>
    <w:rsid w:val="00866C26"/>
    <w:rsid w:val="00870021"/>
    <w:rsid w:val="00873E53"/>
    <w:rsid w:val="008912D9"/>
    <w:rsid w:val="0089430D"/>
    <w:rsid w:val="008A3A59"/>
    <w:rsid w:val="008A5976"/>
    <w:rsid w:val="008C13BE"/>
    <w:rsid w:val="008D3446"/>
    <w:rsid w:val="00904DAB"/>
    <w:rsid w:val="00916DCC"/>
    <w:rsid w:val="00917558"/>
    <w:rsid w:val="0092724A"/>
    <w:rsid w:val="00927BDF"/>
    <w:rsid w:val="00934C9C"/>
    <w:rsid w:val="00937609"/>
    <w:rsid w:val="00944198"/>
    <w:rsid w:val="009476C0"/>
    <w:rsid w:val="009525E8"/>
    <w:rsid w:val="00954EC8"/>
    <w:rsid w:val="00967A99"/>
    <w:rsid w:val="00984972"/>
    <w:rsid w:val="009B7642"/>
    <w:rsid w:val="009D296A"/>
    <w:rsid w:val="009E5C0E"/>
    <w:rsid w:val="009E735F"/>
    <w:rsid w:val="009F42AA"/>
    <w:rsid w:val="009F79AB"/>
    <w:rsid w:val="00A048A2"/>
    <w:rsid w:val="00A04CC1"/>
    <w:rsid w:val="00A07736"/>
    <w:rsid w:val="00A14592"/>
    <w:rsid w:val="00A15B04"/>
    <w:rsid w:val="00A20BEA"/>
    <w:rsid w:val="00A23494"/>
    <w:rsid w:val="00A24E64"/>
    <w:rsid w:val="00A3351D"/>
    <w:rsid w:val="00A403BC"/>
    <w:rsid w:val="00A4086F"/>
    <w:rsid w:val="00A53924"/>
    <w:rsid w:val="00A65A59"/>
    <w:rsid w:val="00A6723A"/>
    <w:rsid w:val="00A73E1A"/>
    <w:rsid w:val="00A824E2"/>
    <w:rsid w:val="00A86D3D"/>
    <w:rsid w:val="00AC2F3B"/>
    <w:rsid w:val="00AC391D"/>
    <w:rsid w:val="00AC68A8"/>
    <w:rsid w:val="00AD033E"/>
    <w:rsid w:val="00AD5283"/>
    <w:rsid w:val="00AD5AA1"/>
    <w:rsid w:val="00AE2CD4"/>
    <w:rsid w:val="00AE7C24"/>
    <w:rsid w:val="00AF12A7"/>
    <w:rsid w:val="00B02389"/>
    <w:rsid w:val="00B067F0"/>
    <w:rsid w:val="00B23BF5"/>
    <w:rsid w:val="00B37E3A"/>
    <w:rsid w:val="00B401C6"/>
    <w:rsid w:val="00B45349"/>
    <w:rsid w:val="00B52118"/>
    <w:rsid w:val="00B650ED"/>
    <w:rsid w:val="00B7607D"/>
    <w:rsid w:val="00B76384"/>
    <w:rsid w:val="00BA18CA"/>
    <w:rsid w:val="00BA4056"/>
    <w:rsid w:val="00BA572C"/>
    <w:rsid w:val="00BB3B1D"/>
    <w:rsid w:val="00BB547F"/>
    <w:rsid w:val="00BB67BF"/>
    <w:rsid w:val="00BB6B0B"/>
    <w:rsid w:val="00BB7AE4"/>
    <w:rsid w:val="00BC3EDB"/>
    <w:rsid w:val="00BC6810"/>
    <w:rsid w:val="00BD02D5"/>
    <w:rsid w:val="00BF1637"/>
    <w:rsid w:val="00BF4F53"/>
    <w:rsid w:val="00BF5640"/>
    <w:rsid w:val="00C14353"/>
    <w:rsid w:val="00C14615"/>
    <w:rsid w:val="00C14C8C"/>
    <w:rsid w:val="00C16831"/>
    <w:rsid w:val="00C17BD1"/>
    <w:rsid w:val="00C21D6C"/>
    <w:rsid w:val="00C26DAC"/>
    <w:rsid w:val="00C32FFF"/>
    <w:rsid w:val="00C35007"/>
    <w:rsid w:val="00C36853"/>
    <w:rsid w:val="00C377E7"/>
    <w:rsid w:val="00C41C5A"/>
    <w:rsid w:val="00C57C5F"/>
    <w:rsid w:val="00C71E4F"/>
    <w:rsid w:val="00C77889"/>
    <w:rsid w:val="00C93F60"/>
    <w:rsid w:val="00CA7412"/>
    <w:rsid w:val="00CB0D31"/>
    <w:rsid w:val="00CB6B5C"/>
    <w:rsid w:val="00CC672C"/>
    <w:rsid w:val="00CE03FB"/>
    <w:rsid w:val="00CE57C0"/>
    <w:rsid w:val="00CE63B7"/>
    <w:rsid w:val="00CF3732"/>
    <w:rsid w:val="00CF5E23"/>
    <w:rsid w:val="00CF68C1"/>
    <w:rsid w:val="00CF71A8"/>
    <w:rsid w:val="00D21E7B"/>
    <w:rsid w:val="00D25C5F"/>
    <w:rsid w:val="00D309E8"/>
    <w:rsid w:val="00D351D5"/>
    <w:rsid w:val="00D355F6"/>
    <w:rsid w:val="00D35FC0"/>
    <w:rsid w:val="00D4308C"/>
    <w:rsid w:val="00D61202"/>
    <w:rsid w:val="00D72AEC"/>
    <w:rsid w:val="00D7630B"/>
    <w:rsid w:val="00D76CAA"/>
    <w:rsid w:val="00D849AC"/>
    <w:rsid w:val="00D91909"/>
    <w:rsid w:val="00DB06A8"/>
    <w:rsid w:val="00DB15FA"/>
    <w:rsid w:val="00DB2B2A"/>
    <w:rsid w:val="00DB3072"/>
    <w:rsid w:val="00DB31A1"/>
    <w:rsid w:val="00DB3A9F"/>
    <w:rsid w:val="00DB77AE"/>
    <w:rsid w:val="00DD22FF"/>
    <w:rsid w:val="00DE2AA9"/>
    <w:rsid w:val="00E04843"/>
    <w:rsid w:val="00E10835"/>
    <w:rsid w:val="00E13165"/>
    <w:rsid w:val="00E140C0"/>
    <w:rsid w:val="00E22B46"/>
    <w:rsid w:val="00E359BB"/>
    <w:rsid w:val="00E444FA"/>
    <w:rsid w:val="00E517B6"/>
    <w:rsid w:val="00E60EC9"/>
    <w:rsid w:val="00E71080"/>
    <w:rsid w:val="00E71D53"/>
    <w:rsid w:val="00E75938"/>
    <w:rsid w:val="00E83A43"/>
    <w:rsid w:val="00E86E3B"/>
    <w:rsid w:val="00EA2AFB"/>
    <w:rsid w:val="00EA5AEB"/>
    <w:rsid w:val="00EB30A2"/>
    <w:rsid w:val="00EB436B"/>
    <w:rsid w:val="00EC4095"/>
    <w:rsid w:val="00EF4455"/>
    <w:rsid w:val="00EF5C06"/>
    <w:rsid w:val="00F00F58"/>
    <w:rsid w:val="00F041DB"/>
    <w:rsid w:val="00F04E8A"/>
    <w:rsid w:val="00F063C7"/>
    <w:rsid w:val="00F10D60"/>
    <w:rsid w:val="00F1585A"/>
    <w:rsid w:val="00F27A0F"/>
    <w:rsid w:val="00F27A67"/>
    <w:rsid w:val="00F300EA"/>
    <w:rsid w:val="00F3600F"/>
    <w:rsid w:val="00F36F37"/>
    <w:rsid w:val="00F37B6C"/>
    <w:rsid w:val="00F41D11"/>
    <w:rsid w:val="00F636BE"/>
    <w:rsid w:val="00F75120"/>
    <w:rsid w:val="00F7597A"/>
    <w:rsid w:val="00F8414B"/>
    <w:rsid w:val="00F853FA"/>
    <w:rsid w:val="00F90FF6"/>
    <w:rsid w:val="00F91A45"/>
    <w:rsid w:val="00F96263"/>
    <w:rsid w:val="00F975EB"/>
    <w:rsid w:val="00F97A3F"/>
    <w:rsid w:val="00FB33DA"/>
    <w:rsid w:val="00FB3C98"/>
    <w:rsid w:val="00FC239A"/>
    <w:rsid w:val="00FD37A2"/>
    <w:rsid w:val="00FD61AA"/>
    <w:rsid w:val="00FE327C"/>
    <w:rsid w:val="00FF0797"/>
    <w:rsid w:val="00FF2F6E"/>
    <w:rsid w:val="00FF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685C7"/>
  <w15:docId w15:val="{8A462721-9B5C-4A29-9650-CF120297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5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120"/>
  </w:style>
  <w:style w:type="paragraph" w:styleId="Stopka">
    <w:name w:val="footer"/>
    <w:basedOn w:val="Normalny"/>
    <w:link w:val="StopkaZnak"/>
    <w:uiPriority w:val="99"/>
    <w:unhideWhenUsed/>
    <w:rsid w:val="00F75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120"/>
  </w:style>
  <w:style w:type="paragraph" w:styleId="Tekstdymka">
    <w:name w:val="Balloon Text"/>
    <w:basedOn w:val="Normalny"/>
    <w:link w:val="TekstdymkaZnak"/>
    <w:uiPriority w:val="99"/>
    <w:semiHidden/>
    <w:unhideWhenUsed/>
    <w:rsid w:val="00F75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120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250D06"/>
    <w:pPr>
      <w:ind w:left="720"/>
      <w:contextualSpacing/>
    </w:pPr>
  </w:style>
  <w:style w:type="table" w:styleId="Tabela-Siatka">
    <w:name w:val="Table Grid"/>
    <w:basedOn w:val="Standardowy"/>
    <w:uiPriority w:val="59"/>
    <w:rsid w:val="0019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83F42"/>
    <w:rPr>
      <w:color w:val="0000FF" w:themeColor="hyperlink"/>
      <w:u w:val="single"/>
    </w:rPr>
  </w:style>
  <w:style w:type="table" w:styleId="Jasnasiatkaakcent2">
    <w:name w:val="Light Grid Accent 2"/>
    <w:basedOn w:val="Standardowy"/>
    <w:uiPriority w:val="62"/>
    <w:rsid w:val="00F1585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1">
    <w:name w:val="Light Grid Accent 1"/>
    <w:basedOn w:val="Standardowy"/>
    <w:uiPriority w:val="62"/>
    <w:rsid w:val="00F1585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A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9E"/>
    <w:rPr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1659C0"/>
  </w:style>
  <w:style w:type="table" w:customStyle="1" w:styleId="Jasnasiatkaakcent11">
    <w:name w:val="Jasna siatka — akcent 11"/>
    <w:basedOn w:val="Standardowy"/>
    <w:next w:val="Jasnasiatkaakcent1"/>
    <w:uiPriority w:val="62"/>
    <w:rsid w:val="00EC4095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11">
    <w:name w:val="Jasna siatka — akcent 111"/>
    <w:basedOn w:val="Standardowy"/>
    <w:next w:val="Jasnasiatkaakcent1"/>
    <w:uiPriority w:val="62"/>
    <w:rsid w:val="002B2213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121">
    <w:name w:val="Jasna siatka — akcent 1121"/>
    <w:basedOn w:val="Standardowy"/>
    <w:next w:val="Jasnasiatkaakcent1"/>
    <w:uiPriority w:val="62"/>
    <w:rsid w:val="009E5C0E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F4F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4F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4F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4F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4F5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F4F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edukacyjne-i-szkoleniowe-8915" TargetMode="External"/><Relationship Id="rId13" Type="http://schemas.openxmlformats.org/officeDocument/2006/relationships/image" Target="cid:image001.png@01DAF3CB.E80B0D4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fundusze-na-lata-2021-2027/prawo-i-dokumenty/wytyczne/wytyczne-dotyczace-informacji-i-promocji-funduszy-europejskich-na-lata-2021-2027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portalzp.pl/kody-cpv/szczegoly/uslugi-szkolenia-zawodowego-894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uslugi-szkoleniowe-8939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F3CB.E80B0D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0AAA7-6B2F-40C5-AD75-B2B6341F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18</Pages>
  <Words>5845</Words>
  <Characters>35071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Bączyk-Widawska</dc:creator>
  <cp:lastModifiedBy>Marcin Nadulski</cp:lastModifiedBy>
  <cp:revision>32</cp:revision>
  <cp:lastPrinted>2026-01-20T12:22:00Z</cp:lastPrinted>
  <dcterms:created xsi:type="dcterms:W3CDTF">2026-01-22T12:42:00Z</dcterms:created>
  <dcterms:modified xsi:type="dcterms:W3CDTF">2026-01-26T11:35:00Z</dcterms:modified>
</cp:coreProperties>
</file>